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6C272F" w14:textId="77777777" w:rsidR="00D021B6" w:rsidRPr="00D021B6" w:rsidRDefault="00D021B6" w:rsidP="00D021B6">
      <w:pPr>
        <w:rPr>
          <w:rFonts w:ascii="Aptos" w:hAnsi="Aptos"/>
          <w:sz w:val="20"/>
          <w:szCs w:val="20"/>
        </w:rPr>
      </w:pPr>
    </w:p>
    <w:p w14:paraId="5F280B6A" w14:textId="77777777" w:rsidR="00D021B6" w:rsidRPr="00D021B6" w:rsidRDefault="00D021B6" w:rsidP="00D021B6">
      <w:pPr>
        <w:jc w:val="center"/>
        <w:rPr>
          <w:rFonts w:ascii="Aptos" w:hAnsi="Aptos"/>
          <w:b/>
          <w:bCs/>
          <w:sz w:val="20"/>
          <w:szCs w:val="20"/>
        </w:rPr>
      </w:pPr>
      <w:r w:rsidRPr="00D021B6">
        <w:rPr>
          <w:rFonts w:ascii="Aptos" w:hAnsi="Aptos"/>
          <w:b/>
          <w:bCs/>
          <w:sz w:val="20"/>
          <w:szCs w:val="20"/>
        </w:rPr>
        <w:t>SPECYFIKACJA TECHNICZNO – FUNKCJONALNA</w:t>
      </w:r>
    </w:p>
    <w:p w14:paraId="33A62B84" w14:textId="06C90485" w:rsidR="00D021B6" w:rsidRPr="00D021B6" w:rsidRDefault="00D021B6" w:rsidP="00D021B6">
      <w:pPr>
        <w:ind w:left="720" w:hanging="360"/>
        <w:jc w:val="center"/>
        <w:rPr>
          <w:rFonts w:ascii="Aptos" w:hAnsi="Aptos"/>
          <w:sz w:val="20"/>
          <w:szCs w:val="20"/>
        </w:rPr>
      </w:pPr>
      <w:r w:rsidRPr="00D021B6">
        <w:rPr>
          <w:rFonts w:ascii="Aptos" w:hAnsi="Aptos"/>
          <w:b/>
          <w:bCs/>
          <w:sz w:val="20"/>
          <w:szCs w:val="20"/>
        </w:rPr>
        <w:t>Fotel transportowy ( wózek transportowy siedzący)</w:t>
      </w:r>
    </w:p>
    <w:p w14:paraId="1E591AF7" w14:textId="77777777" w:rsidR="00D021B6" w:rsidRPr="00D021B6" w:rsidRDefault="00D021B6" w:rsidP="00D021B6">
      <w:pPr>
        <w:pStyle w:val="Akapitzlist"/>
        <w:rPr>
          <w:rFonts w:ascii="Aptos" w:hAnsi="Aptos" w:cstheme="minorHAnsi"/>
          <w:b/>
          <w:bCs/>
          <w:color w:val="FF0000"/>
          <w:sz w:val="20"/>
          <w:szCs w:val="20"/>
        </w:rPr>
      </w:pPr>
    </w:p>
    <w:p w14:paraId="3D2351C2" w14:textId="77777777" w:rsidR="00D26D1E" w:rsidRPr="00D021B6" w:rsidRDefault="00D26D1E" w:rsidP="00D26D1E">
      <w:pPr>
        <w:widowControl w:val="0"/>
        <w:spacing w:after="0" w:line="240" w:lineRule="auto"/>
        <w:textAlignment w:val="baseline"/>
        <w:rPr>
          <w:rFonts w:ascii="Aptos" w:eastAsia="SimSun" w:hAnsi="Aptos" w:cstheme="minorHAnsi"/>
          <w:b/>
          <w:bCs/>
          <w:kern w:val="2"/>
          <w:sz w:val="20"/>
          <w:szCs w:val="20"/>
          <w:lang w:eastAsia="zh-CN" w:bidi="hi-IN"/>
        </w:rPr>
      </w:pPr>
      <w:r w:rsidRPr="00D021B6">
        <w:rPr>
          <w:rFonts w:ascii="Aptos" w:eastAsia="SimSun" w:hAnsi="Aptos" w:cstheme="minorHAnsi"/>
          <w:b/>
          <w:bCs/>
          <w:kern w:val="2"/>
          <w:sz w:val="20"/>
          <w:szCs w:val="20"/>
          <w:lang w:eastAsia="zh-CN" w:bidi="hi-IN"/>
        </w:rPr>
        <w:t xml:space="preserve">Pełna nazwa urządzenia, typ, model (podać): ……………………………………   </w:t>
      </w:r>
    </w:p>
    <w:p w14:paraId="0F04550C" w14:textId="77777777" w:rsidR="00D26D1E" w:rsidRPr="00D021B6" w:rsidRDefault="00D26D1E" w:rsidP="00D26D1E">
      <w:pPr>
        <w:widowControl w:val="0"/>
        <w:spacing w:after="0" w:line="240" w:lineRule="auto"/>
        <w:textAlignment w:val="baseline"/>
        <w:rPr>
          <w:rFonts w:ascii="Aptos" w:eastAsia="SimSun" w:hAnsi="Aptos" w:cstheme="minorHAnsi"/>
          <w:b/>
          <w:bCs/>
          <w:kern w:val="2"/>
          <w:sz w:val="20"/>
          <w:szCs w:val="20"/>
          <w:lang w:eastAsia="zh-CN" w:bidi="hi-IN"/>
        </w:rPr>
      </w:pPr>
      <w:r w:rsidRPr="00D021B6">
        <w:rPr>
          <w:rFonts w:ascii="Aptos" w:eastAsia="SimSun" w:hAnsi="Aptos" w:cstheme="minorHAnsi"/>
          <w:b/>
          <w:bCs/>
          <w:kern w:val="2"/>
          <w:sz w:val="20"/>
          <w:szCs w:val="20"/>
          <w:lang w:eastAsia="zh-CN" w:bidi="hi-IN"/>
        </w:rPr>
        <w:t>Producent (podać): …………………………………………………………………………...</w:t>
      </w:r>
    </w:p>
    <w:p w14:paraId="343F7178" w14:textId="74F2040F" w:rsidR="00D26D1E" w:rsidRPr="00D021B6" w:rsidRDefault="00D26D1E" w:rsidP="00D26D1E">
      <w:pPr>
        <w:widowControl w:val="0"/>
        <w:spacing w:after="0" w:line="240" w:lineRule="auto"/>
        <w:textAlignment w:val="baseline"/>
        <w:rPr>
          <w:rFonts w:ascii="Aptos" w:eastAsia="SimSun" w:hAnsi="Aptos" w:cstheme="minorHAnsi"/>
          <w:b/>
          <w:bCs/>
          <w:kern w:val="2"/>
          <w:sz w:val="20"/>
          <w:szCs w:val="20"/>
          <w:lang w:eastAsia="zh-CN" w:bidi="hi-IN"/>
        </w:rPr>
      </w:pPr>
      <w:r w:rsidRPr="00D021B6">
        <w:rPr>
          <w:rFonts w:ascii="Aptos" w:eastAsia="SimSun" w:hAnsi="Aptos" w:cstheme="minorHAnsi"/>
          <w:b/>
          <w:bCs/>
          <w:kern w:val="2"/>
          <w:sz w:val="20"/>
          <w:szCs w:val="20"/>
          <w:lang w:eastAsia="zh-CN" w:bidi="hi-IN"/>
        </w:rPr>
        <w:t>Rok produkcji</w:t>
      </w:r>
      <w:r w:rsidRPr="00D021B6">
        <w:rPr>
          <w:rFonts w:ascii="Aptos" w:hAnsi="Aptos" w:cstheme="minorHAnsi"/>
          <w:sz w:val="20"/>
          <w:szCs w:val="20"/>
        </w:rPr>
        <w:t xml:space="preserve"> nie wcześniej niż </w:t>
      </w:r>
      <w:r w:rsidRPr="00D021B6">
        <w:rPr>
          <w:rFonts w:ascii="Aptos" w:hAnsi="Aptos" w:cstheme="minorHAnsi"/>
          <w:b/>
          <w:bCs/>
          <w:sz w:val="20"/>
          <w:szCs w:val="20"/>
        </w:rPr>
        <w:t>202</w:t>
      </w:r>
      <w:r w:rsidR="00E939B1" w:rsidRPr="00D021B6">
        <w:rPr>
          <w:rFonts w:ascii="Aptos" w:hAnsi="Aptos" w:cstheme="minorHAnsi"/>
          <w:b/>
          <w:bCs/>
          <w:sz w:val="20"/>
          <w:szCs w:val="20"/>
        </w:rPr>
        <w:t>5</w:t>
      </w:r>
      <w:r w:rsidRPr="00D021B6">
        <w:rPr>
          <w:rFonts w:ascii="Aptos" w:eastAsia="SimSun" w:hAnsi="Aptos" w:cstheme="minorHAnsi"/>
          <w:b/>
          <w:bCs/>
          <w:kern w:val="2"/>
          <w:sz w:val="20"/>
          <w:szCs w:val="20"/>
          <w:lang w:eastAsia="zh-CN" w:bidi="hi-IN"/>
        </w:rPr>
        <w:t>: podać): …………………………………………...</w:t>
      </w:r>
    </w:p>
    <w:p w14:paraId="00F0E6B5" w14:textId="77777777" w:rsidR="00D26D1E" w:rsidRPr="00D021B6" w:rsidRDefault="00D26D1E" w:rsidP="00D26D1E">
      <w:pPr>
        <w:widowControl w:val="0"/>
        <w:spacing w:after="0" w:line="240" w:lineRule="auto"/>
        <w:textAlignment w:val="baseline"/>
        <w:rPr>
          <w:rFonts w:ascii="Aptos" w:eastAsia="SimSun" w:hAnsi="Aptos" w:cs="Arial"/>
          <w:b/>
          <w:bCs/>
          <w:kern w:val="2"/>
          <w:sz w:val="20"/>
          <w:szCs w:val="20"/>
          <w:lang w:eastAsia="zh-CN" w:bidi="hi-IN"/>
        </w:rPr>
      </w:pPr>
    </w:p>
    <w:p w14:paraId="34CF66A0" w14:textId="77777777" w:rsidR="00D26D1E" w:rsidRPr="00D021B6" w:rsidRDefault="00D26D1E" w:rsidP="00D26D1E">
      <w:pPr>
        <w:pStyle w:val="Akapitzlist"/>
        <w:widowControl w:val="0"/>
        <w:spacing w:after="0" w:line="240" w:lineRule="auto"/>
        <w:textAlignment w:val="baseline"/>
        <w:rPr>
          <w:rFonts w:ascii="Aptos" w:eastAsia="SimSun" w:hAnsi="Aptos" w:cs="Arial"/>
          <w:b/>
          <w:bCs/>
          <w:kern w:val="2"/>
          <w:sz w:val="20"/>
          <w:szCs w:val="20"/>
          <w:lang w:eastAsia="zh-CN" w:bidi="hi-IN"/>
        </w:rPr>
      </w:pPr>
    </w:p>
    <w:tbl>
      <w:tblPr>
        <w:tblStyle w:val="Tabela-Siatka"/>
        <w:tblW w:w="5000" w:type="pct"/>
        <w:tblInd w:w="0" w:type="dxa"/>
        <w:tblLook w:val="04A0" w:firstRow="1" w:lastRow="0" w:firstColumn="1" w:lastColumn="0" w:noHBand="0" w:noVBand="1"/>
      </w:tblPr>
      <w:tblGrid>
        <w:gridCol w:w="1004"/>
        <w:gridCol w:w="7213"/>
        <w:gridCol w:w="2835"/>
        <w:gridCol w:w="2942"/>
      </w:tblGrid>
      <w:tr w:rsidR="00D26D1E" w:rsidRPr="00D021B6" w14:paraId="7203155A" w14:textId="77777777" w:rsidTr="00D021B6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13A0DCCC" w14:textId="77777777" w:rsidR="00D26D1E" w:rsidRPr="00D021B6" w:rsidRDefault="00D26D1E">
            <w:pPr>
              <w:widowControl w:val="0"/>
              <w:spacing w:line="240" w:lineRule="auto"/>
              <w:jc w:val="center"/>
              <w:textAlignment w:val="baseline"/>
              <w:rPr>
                <w:rFonts w:ascii="Aptos" w:eastAsia="SimSun" w:hAnsi="Aptos" w:cstheme="minorHAnsi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D021B6">
              <w:rPr>
                <w:rFonts w:ascii="Aptos" w:hAnsi="Aptos" w:cstheme="minorHAnsi"/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1D4346D4" w14:textId="77777777" w:rsidR="00D26D1E" w:rsidRPr="00D021B6" w:rsidRDefault="00D26D1E">
            <w:pPr>
              <w:widowControl w:val="0"/>
              <w:spacing w:line="240" w:lineRule="auto"/>
              <w:jc w:val="center"/>
              <w:textAlignment w:val="baseline"/>
              <w:rPr>
                <w:rFonts w:ascii="Aptos" w:eastAsia="SimSun" w:hAnsi="Aptos" w:cstheme="minorHAnsi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D021B6">
              <w:rPr>
                <w:rFonts w:ascii="Aptos" w:hAnsi="Aptos" w:cstheme="minorHAnsi"/>
                <w:b/>
                <w:bCs/>
                <w:sz w:val="20"/>
                <w:szCs w:val="20"/>
              </w:rPr>
              <w:t>WYMAGANE PARAMETRY I WARUNKI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39010480" w14:textId="77777777" w:rsidR="00D26D1E" w:rsidRPr="00D021B6" w:rsidRDefault="00D26D1E">
            <w:pPr>
              <w:widowControl w:val="0"/>
              <w:spacing w:line="240" w:lineRule="auto"/>
              <w:jc w:val="center"/>
              <w:textAlignment w:val="baseline"/>
              <w:rPr>
                <w:rFonts w:ascii="Aptos" w:eastAsia="SimSun" w:hAnsi="Aptos" w:cstheme="minorHAnsi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D021B6">
              <w:rPr>
                <w:rFonts w:ascii="Aptos" w:hAnsi="Aptos" w:cstheme="minorHAnsi"/>
                <w:b/>
                <w:bCs/>
                <w:sz w:val="20"/>
                <w:szCs w:val="20"/>
              </w:rPr>
              <w:t>Parametry Wymagane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77167DA6" w14:textId="77777777" w:rsidR="00D26D1E" w:rsidRPr="00D021B6" w:rsidRDefault="00D26D1E">
            <w:pPr>
              <w:spacing w:line="240" w:lineRule="auto"/>
              <w:jc w:val="center"/>
              <w:rPr>
                <w:rFonts w:ascii="Aptos" w:hAnsi="Aptos" w:cstheme="minorHAnsi"/>
                <w:b/>
                <w:bCs/>
                <w:sz w:val="20"/>
                <w:szCs w:val="20"/>
              </w:rPr>
            </w:pPr>
            <w:r w:rsidRPr="00D021B6">
              <w:rPr>
                <w:rFonts w:ascii="Aptos" w:eastAsia="Calibri" w:hAnsi="Aptos" w:cstheme="minorHAnsi"/>
                <w:b/>
                <w:bCs/>
                <w:sz w:val="20"/>
                <w:szCs w:val="20"/>
              </w:rPr>
              <w:t>Parametry oferowanego urządzenia</w:t>
            </w:r>
          </w:p>
          <w:p w14:paraId="34DF350D" w14:textId="77777777" w:rsidR="00D26D1E" w:rsidRPr="00D021B6" w:rsidRDefault="00D26D1E">
            <w:pPr>
              <w:widowControl w:val="0"/>
              <w:spacing w:line="240" w:lineRule="auto"/>
              <w:jc w:val="center"/>
              <w:textAlignment w:val="baseline"/>
              <w:rPr>
                <w:rFonts w:ascii="Aptos" w:eastAsia="SimSun" w:hAnsi="Aptos" w:cstheme="minorHAnsi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D021B6">
              <w:rPr>
                <w:rFonts w:ascii="Aptos" w:hAnsi="Aptos" w:cstheme="minorHAnsi"/>
                <w:b/>
                <w:bCs/>
                <w:sz w:val="20"/>
                <w:szCs w:val="20"/>
              </w:rPr>
              <w:t>PODAĆ/OPISAĆ</w:t>
            </w:r>
          </w:p>
        </w:tc>
      </w:tr>
      <w:tr w:rsidR="00D26D1E" w:rsidRPr="00D021B6" w14:paraId="4E6F7BE2" w14:textId="77777777" w:rsidTr="00D021B6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71188" w14:textId="40B8DE01" w:rsidR="00D26D1E" w:rsidRPr="00D021B6" w:rsidRDefault="00D26D1E" w:rsidP="00D021B6">
            <w:pPr>
              <w:pStyle w:val="Akapitzlist"/>
              <w:widowControl w:val="0"/>
              <w:numPr>
                <w:ilvl w:val="0"/>
                <w:numId w:val="3"/>
              </w:numPr>
              <w:spacing w:line="240" w:lineRule="auto"/>
              <w:jc w:val="center"/>
              <w:textAlignment w:val="baseline"/>
              <w:rPr>
                <w:rFonts w:ascii="Aptos" w:eastAsia="SimSun" w:hAnsi="Aptos" w:cstheme="minorHAnsi"/>
                <w:b/>
                <w:bCs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887B7" w14:textId="77777777" w:rsidR="00D26D1E" w:rsidRPr="00D021B6" w:rsidRDefault="00D26D1E">
            <w:pPr>
              <w:widowControl w:val="0"/>
              <w:spacing w:line="240" w:lineRule="auto"/>
              <w:jc w:val="both"/>
              <w:textAlignment w:val="baseline"/>
              <w:rPr>
                <w:rFonts w:ascii="Aptos" w:eastAsia="SimSun" w:hAnsi="Aptos" w:cs="Arial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D021B6">
              <w:rPr>
                <w:rFonts w:ascii="Aptos" w:eastAsia="Times New Roman" w:hAnsi="Aptos" w:cs="Microsoft Sans Serif"/>
                <w:sz w:val="20"/>
                <w:szCs w:val="20"/>
                <w:lang w:eastAsia="pl-PL"/>
              </w:rPr>
              <w:t>Fotel przeznaczony do przewożenia pacjentów w pozycji siedzącej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B5451" w14:textId="77777777" w:rsidR="00D26D1E" w:rsidRPr="00D021B6" w:rsidRDefault="00D26D1E">
            <w:pPr>
              <w:widowControl w:val="0"/>
              <w:spacing w:line="240" w:lineRule="auto"/>
              <w:jc w:val="center"/>
              <w:textAlignment w:val="baseline"/>
              <w:rPr>
                <w:rFonts w:ascii="Aptos" w:eastAsia="SimSun" w:hAnsi="Aptos" w:cstheme="minorHAnsi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D021B6">
              <w:rPr>
                <w:rFonts w:ascii="Aptos" w:eastAsia="SimSun" w:hAnsi="Aptos" w:cstheme="minorHAnsi"/>
                <w:b/>
                <w:bCs/>
                <w:kern w:val="2"/>
                <w:sz w:val="20"/>
                <w:szCs w:val="20"/>
                <w:lang w:eastAsia="zh-CN" w:bidi="hi-IN"/>
              </w:rPr>
              <w:t>Tak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E8349" w14:textId="77777777" w:rsidR="00D26D1E" w:rsidRPr="00D021B6" w:rsidRDefault="00D26D1E">
            <w:pPr>
              <w:widowControl w:val="0"/>
              <w:spacing w:line="240" w:lineRule="auto"/>
              <w:textAlignment w:val="baseline"/>
              <w:rPr>
                <w:rFonts w:ascii="Aptos" w:eastAsia="SimSun" w:hAnsi="Aptos" w:cs="Times New Roman"/>
                <w:b/>
                <w:bCs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D26D1E" w:rsidRPr="00D021B6" w14:paraId="356D40D1" w14:textId="77777777" w:rsidTr="00D021B6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06A64" w14:textId="0F29B1AB" w:rsidR="00D26D1E" w:rsidRPr="00D021B6" w:rsidRDefault="00D26D1E" w:rsidP="00D021B6">
            <w:pPr>
              <w:pStyle w:val="Akapitzlist"/>
              <w:widowControl w:val="0"/>
              <w:numPr>
                <w:ilvl w:val="0"/>
                <w:numId w:val="3"/>
              </w:numPr>
              <w:spacing w:line="240" w:lineRule="auto"/>
              <w:jc w:val="center"/>
              <w:textAlignment w:val="baseline"/>
              <w:rPr>
                <w:rFonts w:ascii="Aptos" w:eastAsia="SimSun" w:hAnsi="Aptos" w:cstheme="minorHAnsi"/>
                <w:b/>
                <w:bCs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E3747" w14:textId="77777777" w:rsidR="00D26D1E" w:rsidRPr="00D021B6" w:rsidRDefault="00D26D1E">
            <w:pPr>
              <w:spacing w:line="240" w:lineRule="auto"/>
              <w:jc w:val="both"/>
              <w:rPr>
                <w:rFonts w:ascii="Aptos" w:hAnsi="Aptos" w:cs="Times New Roman"/>
                <w:color w:val="FF0000"/>
                <w:sz w:val="20"/>
                <w:szCs w:val="20"/>
              </w:rPr>
            </w:pPr>
            <w:r w:rsidRPr="00D021B6">
              <w:rPr>
                <w:rFonts w:ascii="Aptos" w:eastAsia="Times New Roman" w:hAnsi="Aptos" w:cs="Microsoft Sans Serif"/>
                <w:sz w:val="20"/>
                <w:szCs w:val="20"/>
                <w:lang w:eastAsia="pl-PL"/>
              </w:rPr>
              <w:t>Konstrukcja fotela wykonana ze stali lakierowanej proszkowo w kolorze białym w celu ułatwionej widoczności wszelkich zabrudzeń.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B5410" w14:textId="77777777" w:rsidR="00D26D1E" w:rsidRPr="00D021B6" w:rsidRDefault="00D26D1E">
            <w:pPr>
              <w:widowControl w:val="0"/>
              <w:spacing w:line="240" w:lineRule="auto"/>
              <w:jc w:val="center"/>
              <w:textAlignment w:val="baseline"/>
              <w:rPr>
                <w:rFonts w:ascii="Aptos" w:eastAsia="SimSun" w:hAnsi="Aptos" w:cstheme="minorHAnsi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D021B6">
              <w:rPr>
                <w:rFonts w:ascii="Aptos" w:eastAsia="SimSun" w:hAnsi="Aptos" w:cstheme="minorHAnsi"/>
                <w:b/>
                <w:bCs/>
                <w:kern w:val="2"/>
                <w:sz w:val="20"/>
                <w:szCs w:val="20"/>
                <w:lang w:eastAsia="zh-CN" w:bidi="hi-IN"/>
              </w:rPr>
              <w:t>Tak</w:t>
            </w:r>
          </w:p>
          <w:p w14:paraId="20A4EFA3" w14:textId="77777777" w:rsidR="00D26D1E" w:rsidRPr="00D021B6" w:rsidRDefault="00D26D1E">
            <w:pPr>
              <w:widowControl w:val="0"/>
              <w:spacing w:line="240" w:lineRule="auto"/>
              <w:jc w:val="center"/>
              <w:textAlignment w:val="baseline"/>
              <w:rPr>
                <w:rFonts w:ascii="Aptos" w:eastAsia="SimSun" w:hAnsi="Aptos" w:cstheme="minorHAnsi"/>
                <w:b/>
                <w:bCs/>
                <w:kern w:val="2"/>
                <w:sz w:val="20"/>
                <w:szCs w:val="20"/>
                <w:lang w:eastAsia="zh-CN" w:bidi="hi-IN"/>
              </w:rPr>
            </w:pPr>
          </w:p>
          <w:p w14:paraId="728A0393" w14:textId="77777777" w:rsidR="00D26D1E" w:rsidRPr="00D021B6" w:rsidRDefault="00D26D1E">
            <w:pPr>
              <w:widowControl w:val="0"/>
              <w:spacing w:line="240" w:lineRule="auto"/>
              <w:textAlignment w:val="baseline"/>
              <w:rPr>
                <w:rFonts w:ascii="Aptos" w:eastAsia="SimSun" w:hAnsi="Aptos" w:cstheme="minorHAnsi"/>
                <w:b/>
                <w:bCs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8038E" w14:textId="77777777" w:rsidR="00D26D1E" w:rsidRPr="00D021B6" w:rsidRDefault="00D26D1E">
            <w:pPr>
              <w:widowControl w:val="0"/>
              <w:spacing w:line="240" w:lineRule="auto"/>
              <w:textAlignment w:val="baseline"/>
              <w:rPr>
                <w:rFonts w:ascii="Aptos" w:eastAsia="SimSun" w:hAnsi="Aptos" w:cs="Times New Roman"/>
                <w:b/>
                <w:bCs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D26D1E" w:rsidRPr="00D021B6" w14:paraId="3CBC8370" w14:textId="77777777" w:rsidTr="00D021B6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C70C9" w14:textId="4D91B6C6" w:rsidR="00D26D1E" w:rsidRPr="00D021B6" w:rsidRDefault="00D26D1E" w:rsidP="00D021B6">
            <w:pPr>
              <w:pStyle w:val="Akapitzlist"/>
              <w:widowControl w:val="0"/>
              <w:numPr>
                <w:ilvl w:val="0"/>
                <w:numId w:val="3"/>
              </w:numPr>
              <w:spacing w:line="240" w:lineRule="auto"/>
              <w:jc w:val="center"/>
              <w:textAlignment w:val="baseline"/>
              <w:rPr>
                <w:rFonts w:ascii="Aptos" w:eastAsia="SimSun" w:hAnsi="Aptos" w:cstheme="minorHAnsi"/>
                <w:b/>
                <w:bCs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FA735" w14:textId="77777777" w:rsidR="00D26D1E" w:rsidRPr="00D021B6" w:rsidRDefault="00D26D1E">
            <w:pPr>
              <w:spacing w:line="240" w:lineRule="auto"/>
              <w:jc w:val="both"/>
              <w:textAlignment w:val="baseline"/>
              <w:rPr>
                <w:rFonts w:ascii="Aptos" w:eastAsia="SimSun" w:hAnsi="Aptos" w:cs="Times New Roman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D021B6">
              <w:rPr>
                <w:rFonts w:ascii="Aptos" w:eastAsia="Times New Roman" w:hAnsi="Aptos" w:cs="Microsoft Sans Serif"/>
                <w:sz w:val="20"/>
                <w:szCs w:val="20"/>
                <w:lang w:eastAsia="pl-PL"/>
              </w:rPr>
              <w:t xml:space="preserve">Wyprofilowane siedzisko oraz oparcie fotela wykonane w formie jednolitego odlewu, zaokrąglone (bez ostrych krawędzi i rogów) ze </w:t>
            </w:r>
            <w:r w:rsidRPr="00D021B6"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  <w:t xml:space="preserve">zmywalnego, wytłoczonego tworzywa sztucznego bez szwów, łączeń i dodatkowej tapicerki, </w:t>
            </w:r>
            <w:r w:rsidRPr="00D021B6">
              <w:rPr>
                <w:rFonts w:ascii="Aptos" w:eastAsia="Times New Roman" w:hAnsi="Aptos" w:cs="Microsoft Sans Serif"/>
                <w:sz w:val="20"/>
                <w:szCs w:val="20"/>
                <w:lang w:eastAsia="pl-PL"/>
              </w:rPr>
              <w:t>o gładkiej powierzchni łatwej do dezynfekcji.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E9470" w14:textId="77777777" w:rsidR="00D26D1E" w:rsidRPr="00D021B6" w:rsidRDefault="00D26D1E">
            <w:pPr>
              <w:widowControl w:val="0"/>
              <w:spacing w:line="240" w:lineRule="auto"/>
              <w:jc w:val="center"/>
              <w:textAlignment w:val="baseline"/>
              <w:rPr>
                <w:rFonts w:ascii="Aptos" w:eastAsia="SimSun" w:hAnsi="Aptos" w:cstheme="minorHAnsi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D021B6">
              <w:rPr>
                <w:rFonts w:ascii="Aptos" w:eastAsia="SimSun" w:hAnsi="Aptos" w:cstheme="minorHAnsi"/>
                <w:b/>
                <w:bCs/>
                <w:kern w:val="2"/>
                <w:sz w:val="20"/>
                <w:szCs w:val="20"/>
                <w:lang w:eastAsia="zh-CN" w:bidi="hi-IN"/>
              </w:rPr>
              <w:t>Tak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17404" w14:textId="77777777" w:rsidR="00D26D1E" w:rsidRPr="00D021B6" w:rsidRDefault="00D26D1E">
            <w:pPr>
              <w:widowControl w:val="0"/>
              <w:spacing w:line="240" w:lineRule="auto"/>
              <w:textAlignment w:val="baseline"/>
              <w:rPr>
                <w:rFonts w:ascii="Aptos" w:eastAsia="SimSun" w:hAnsi="Aptos" w:cs="Times New Roman"/>
                <w:b/>
                <w:bCs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D26D1E" w:rsidRPr="00D021B6" w14:paraId="0530B71B" w14:textId="77777777" w:rsidTr="00D021B6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B2C31" w14:textId="6A1DB8F9" w:rsidR="00D26D1E" w:rsidRPr="00D021B6" w:rsidRDefault="00D26D1E" w:rsidP="00D021B6">
            <w:pPr>
              <w:pStyle w:val="Akapitzlist"/>
              <w:widowControl w:val="0"/>
              <w:numPr>
                <w:ilvl w:val="0"/>
                <w:numId w:val="3"/>
              </w:numPr>
              <w:spacing w:line="240" w:lineRule="auto"/>
              <w:jc w:val="center"/>
              <w:textAlignment w:val="baseline"/>
              <w:rPr>
                <w:rFonts w:ascii="Aptos" w:eastAsia="SimSun" w:hAnsi="Aptos" w:cstheme="minorHAnsi"/>
                <w:b/>
                <w:bCs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B18BB" w14:textId="77777777" w:rsidR="00D26D1E" w:rsidRPr="00D021B6" w:rsidRDefault="00D26D1E">
            <w:pPr>
              <w:widowControl w:val="0"/>
              <w:spacing w:line="240" w:lineRule="auto"/>
              <w:jc w:val="both"/>
              <w:textAlignment w:val="baseline"/>
              <w:rPr>
                <w:rFonts w:ascii="Aptos" w:eastAsia="SimSun" w:hAnsi="Aptos" w:cs="Times New Roman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D021B6">
              <w:rPr>
                <w:rFonts w:ascii="Aptos" w:eastAsia="Times New Roman" w:hAnsi="Aptos" w:cs="Microsoft Sans Serif"/>
                <w:sz w:val="20"/>
                <w:szCs w:val="20"/>
                <w:lang w:eastAsia="pl-PL"/>
              </w:rPr>
              <w:t>Dopuszczalne obciążenie min. 225 kg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0C255" w14:textId="77777777" w:rsidR="00D26D1E" w:rsidRPr="00D021B6" w:rsidRDefault="00D26D1E">
            <w:pPr>
              <w:widowControl w:val="0"/>
              <w:spacing w:line="240" w:lineRule="auto"/>
              <w:jc w:val="center"/>
              <w:textAlignment w:val="baseline"/>
              <w:rPr>
                <w:rFonts w:ascii="Aptos" w:eastAsia="SimSun" w:hAnsi="Aptos" w:cstheme="minorHAnsi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D021B6">
              <w:rPr>
                <w:rFonts w:ascii="Aptos" w:eastAsia="SimSun" w:hAnsi="Aptos" w:cstheme="minorHAnsi"/>
                <w:b/>
                <w:bCs/>
                <w:kern w:val="2"/>
                <w:sz w:val="20"/>
                <w:szCs w:val="20"/>
                <w:lang w:eastAsia="zh-CN" w:bidi="hi-IN"/>
              </w:rPr>
              <w:t>Tak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C0F38" w14:textId="77777777" w:rsidR="00D26D1E" w:rsidRPr="00D021B6" w:rsidRDefault="00D26D1E">
            <w:pPr>
              <w:widowControl w:val="0"/>
              <w:spacing w:line="240" w:lineRule="auto"/>
              <w:textAlignment w:val="baseline"/>
              <w:rPr>
                <w:rFonts w:ascii="Aptos" w:eastAsia="SimSun" w:hAnsi="Aptos" w:cs="Times New Roman"/>
                <w:b/>
                <w:bCs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D26D1E" w:rsidRPr="00D021B6" w14:paraId="3C149E40" w14:textId="77777777" w:rsidTr="00D021B6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D3F88" w14:textId="114E09A4" w:rsidR="00D26D1E" w:rsidRPr="00D021B6" w:rsidRDefault="00D26D1E" w:rsidP="00D021B6">
            <w:pPr>
              <w:pStyle w:val="Akapitzlist"/>
              <w:widowControl w:val="0"/>
              <w:numPr>
                <w:ilvl w:val="0"/>
                <w:numId w:val="3"/>
              </w:numPr>
              <w:spacing w:line="240" w:lineRule="auto"/>
              <w:jc w:val="center"/>
              <w:textAlignment w:val="baseline"/>
              <w:rPr>
                <w:rFonts w:ascii="Aptos" w:eastAsia="SimSun" w:hAnsi="Aptos" w:cstheme="minorHAnsi"/>
                <w:b/>
                <w:bCs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257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00AB0B25" w14:textId="77777777" w:rsidR="00D26D1E" w:rsidRPr="00D021B6" w:rsidRDefault="00D26D1E">
            <w:pPr>
              <w:widowControl w:val="0"/>
              <w:spacing w:line="240" w:lineRule="auto"/>
              <w:jc w:val="both"/>
              <w:textAlignment w:val="baseline"/>
              <w:rPr>
                <w:rFonts w:ascii="Aptos" w:eastAsia="SimSun" w:hAnsi="Aptos" w:cs="Times New Roman"/>
                <w:b/>
                <w:bCs/>
                <w:color w:val="FF0000"/>
                <w:kern w:val="2"/>
                <w:sz w:val="20"/>
                <w:szCs w:val="20"/>
                <w:lang w:eastAsia="zh-CN" w:bidi="hi-IN"/>
              </w:rPr>
            </w:pPr>
            <w:r w:rsidRPr="00D021B6">
              <w:rPr>
                <w:rFonts w:ascii="Aptos" w:eastAsia="Times New Roman" w:hAnsi="Aptos" w:cs="Microsoft Sans Serif"/>
                <w:sz w:val="20"/>
                <w:szCs w:val="20"/>
                <w:lang w:eastAsia="pl-PL"/>
              </w:rPr>
              <w:t>Długość całkowita fotela</w:t>
            </w:r>
            <w:r w:rsidRPr="00D021B6"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  <w:t xml:space="preserve"> </w:t>
            </w:r>
            <w:r w:rsidRPr="00D021B6">
              <w:rPr>
                <w:rFonts w:ascii="Aptos" w:eastAsia="Times New Roman" w:hAnsi="Aptos" w:cs="Microsoft Sans Serif"/>
                <w:sz w:val="20"/>
                <w:szCs w:val="20"/>
                <w:lang w:eastAsia="pl-PL"/>
              </w:rPr>
              <w:t>Min. 1000 mm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7298A" w14:textId="77777777" w:rsidR="00D26D1E" w:rsidRPr="00D021B6" w:rsidRDefault="00D26D1E">
            <w:pPr>
              <w:widowControl w:val="0"/>
              <w:spacing w:line="240" w:lineRule="auto"/>
              <w:jc w:val="center"/>
              <w:textAlignment w:val="baseline"/>
              <w:rPr>
                <w:rFonts w:ascii="Aptos" w:eastAsia="SimSun" w:hAnsi="Aptos" w:cstheme="minorHAnsi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D021B6">
              <w:rPr>
                <w:rFonts w:ascii="Aptos" w:eastAsia="SimSun" w:hAnsi="Aptos" w:cstheme="minorHAnsi"/>
                <w:b/>
                <w:bCs/>
                <w:kern w:val="2"/>
                <w:sz w:val="20"/>
                <w:szCs w:val="20"/>
                <w:lang w:eastAsia="zh-CN" w:bidi="hi-IN"/>
              </w:rPr>
              <w:t>Tak</w:t>
            </w:r>
          </w:p>
          <w:p w14:paraId="25615539" w14:textId="77777777" w:rsidR="00D26D1E" w:rsidRPr="00D021B6" w:rsidRDefault="00D26D1E">
            <w:pPr>
              <w:widowControl w:val="0"/>
              <w:spacing w:line="240" w:lineRule="auto"/>
              <w:textAlignment w:val="baseline"/>
              <w:rPr>
                <w:rFonts w:ascii="Aptos" w:eastAsia="SimSun" w:hAnsi="Aptos" w:cstheme="minorHAnsi"/>
                <w:b/>
                <w:bCs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F3297" w14:textId="77777777" w:rsidR="00D26D1E" w:rsidRPr="00D021B6" w:rsidRDefault="00D26D1E">
            <w:pPr>
              <w:widowControl w:val="0"/>
              <w:spacing w:line="240" w:lineRule="auto"/>
              <w:textAlignment w:val="baseline"/>
              <w:rPr>
                <w:rFonts w:ascii="Aptos" w:eastAsia="SimSun" w:hAnsi="Aptos" w:cs="Times New Roman"/>
                <w:b/>
                <w:bCs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D26D1E" w:rsidRPr="00D021B6" w14:paraId="645315BB" w14:textId="77777777" w:rsidTr="00D021B6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7DD74" w14:textId="79D4A29B" w:rsidR="00D26D1E" w:rsidRPr="00D021B6" w:rsidRDefault="00D26D1E" w:rsidP="00D021B6">
            <w:pPr>
              <w:pStyle w:val="Akapitzlist"/>
              <w:widowControl w:val="0"/>
              <w:numPr>
                <w:ilvl w:val="0"/>
                <w:numId w:val="3"/>
              </w:numPr>
              <w:spacing w:line="240" w:lineRule="auto"/>
              <w:jc w:val="center"/>
              <w:textAlignment w:val="baseline"/>
              <w:rPr>
                <w:rFonts w:ascii="Aptos" w:eastAsia="SimSun" w:hAnsi="Aptos" w:cstheme="minorHAnsi"/>
                <w:b/>
                <w:bCs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257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0EC7B40A" w14:textId="77777777" w:rsidR="00D26D1E" w:rsidRPr="00D021B6" w:rsidRDefault="00D26D1E">
            <w:pPr>
              <w:widowControl w:val="0"/>
              <w:spacing w:line="240" w:lineRule="auto"/>
              <w:jc w:val="both"/>
              <w:textAlignment w:val="baseline"/>
              <w:rPr>
                <w:rFonts w:ascii="Aptos" w:eastAsia="SimSun" w:hAnsi="Aptos" w:cs="Times New Roman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D021B6">
              <w:rPr>
                <w:rFonts w:ascii="Aptos" w:eastAsia="Times New Roman" w:hAnsi="Aptos" w:cs="Microsoft Sans Serif"/>
                <w:sz w:val="20"/>
                <w:szCs w:val="20"/>
                <w:lang w:eastAsia="pl-PL"/>
              </w:rPr>
              <w:t>Szerokość całkowita fotela</w:t>
            </w:r>
            <w:r w:rsidRPr="00D021B6"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  <w:t xml:space="preserve"> </w:t>
            </w:r>
            <w:r w:rsidRPr="00D021B6">
              <w:rPr>
                <w:rFonts w:ascii="Aptos" w:eastAsia="Times New Roman" w:hAnsi="Aptos" w:cs="Microsoft Sans Serif"/>
                <w:sz w:val="20"/>
                <w:szCs w:val="20"/>
                <w:lang w:eastAsia="pl-PL"/>
              </w:rPr>
              <w:t>Min. 700  mm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291B7" w14:textId="77777777" w:rsidR="00D26D1E" w:rsidRPr="00D021B6" w:rsidRDefault="00D26D1E">
            <w:pPr>
              <w:widowControl w:val="0"/>
              <w:spacing w:line="240" w:lineRule="auto"/>
              <w:jc w:val="center"/>
              <w:textAlignment w:val="baseline"/>
              <w:rPr>
                <w:rFonts w:ascii="Aptos" w:eastAsia="SimSun" w:hAnsi="Aptos" w:cstheme="minorHAnsi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D021B6">
              <w:rPr>
                <w:rFonts w:ascii="Aptos" w:eastAsia="SimSun" w:hAnsi="Aptos" w:cstheme="minorHAnsi"/>
                <w:b/>
                <w:bCs/>
                <w:kern w:val="2"/>
                <w:sz w:val="20"/>
                <w:szCs w:val="20"/>
                <w:lang w:eastAsia="zh-CN" w:bidi="hi-IN"/>
              </w:rPr>
              <w:t>Tak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CE827" w14:textId="77777777" w:rsidR="00D26D1E" w:rsidRPr="00D021B6" w:rsidRDefault="00D26D1E">
            <w:pPr>
              <w:widowControl w:val="0"/>
              <w:spacing w:line="240" w:lineRule="auto"/>
              <w:textAlignment w:val="baseline"/>
              <w:rPr>
                <w:rFonts w:ascii="Aptos" w:eastAsia="SimSun" w:hAnsi="Aptos" w:cs="Times New Roman"/>
                <w:b/>
                <w:bCs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D26D1E" w:rsidRPr="00D021B6" w14:paraId="40EF943D" w14:textId="77777777" w:rsidTr="00D021B6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5808C" w14:textId="6D6EFFD4" w:rsidR="00D26D1E" w:rsidRPr="00D021B6" w:rsidRDefault="00D26D1E" w:rsidP="00D021B6">
            <w:pPr>
              <w:pStyle w:val="Akapitzlist"/>
              <w:widowControl w:val="0"/>
              <w:numPr>
                <w:ilvl w:val="0"/>
                <w:numId w:val="3"/>
              </w:numPr>
              <w:spacing w:line="240" w:lineRule="auto"/>
              <w:jc w:val="center"/>
              <w:textAlignment w:val="baseline"/>
              <w:rPr>
                <w:rFonts w:ascii="Aptos" w:eastAsia="SimSun" w:hAnsi="Aptos" w:cstheme="minorHAnsi"/>
                <w:b/>
                <w:bCs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257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50D15DFD" w14:textId="77777777" w:rsidR="00D26D1E" w:rsidRPr="00D021B6" w:rsidRDefault="00D26D1E">
            <w:pPr>
              <w:widowControl w:val="0"/>
              <w:spacing w:line="240" w:lineRule="auto"/>
              <w:jc w:val="both"/>
              <w:textAlignment w:val="baseline"/>
              <w:rPr>
                <w:rFonts w:ascii="Aptos" w:eastAsia="SimSun" w:hAnsi="Aptos" w:cs="Times New Roman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D021B6">
              <w:rPr>
                <w:rFonts w:ascii="Aptos" w:eastAsia="Times New Roman" w:hAnsi="Aptos" w:cs="Microsoft Sans Serif"/>
                <w:sz w:val="20"/>
                <w:szCs w:val="20"/>
                <w:lang w:eastAsia="pl-PL"/>
              </w:rPr>
              <w:t>Wysokość fotela bez stojaka na kroplówki</w:t>
            </w:r>
            <w:r w:rsidRPr="00D021B6"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  <w:t xml:space="preserve"> </w:t>
            </w:r>
            <w:r w:rsidRPr="00D021B6">
              <w:rPr>
                <w:rFonts w:ascii="Aptos" w:eastAsia="Times New Roman" w:hAnsi="Aptos" w:cs="Microsoft Sans Serif"/>
                <w:sz w:val="20"/>
                <w:szCs w:val="20"/>
                <w:lang w:eastAsia="pl-PL"/>
              </w:rPr>
              <w:t>Min. 1100 mm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F98AB" w14:textId="77777777" w:rsidR="00D26D1E" w:rsidRPr="00D021B6" w:rsidRDefault="00D26D1E">
            <w:pPr>
              <w:widowControl w:val="0"/>
              <w:spacing w:line="240" w:lineRule="auto"/>
              <w:jc w:val="center"/>
              <w:textAlignment w:val="baseline"/>
              <w:rPr>
                <w:rFonts w:ascii="Aptos" w:eastAsia="SimSun" w:hAnsi="Aptos" w:cstheme="minorHAnsi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D021B6">
              <w:rPr>
                <w:rFonts w:ascii="Aptos" w:eastAsia="SimSun" w:hAnsi="Aptos" w:cstheme="minorHAnsi"/>
                <w:b/>
                <w:bCs/>
                <w:kern w:val="2"/>
                <w:sz w:val="20"/>
                <w:szCs w:val="20"/>
                <w:lang w:eastAsia="zh-CN" w:bidi="hi-IN"/>
              </w:rPr>
              <w:t>Tak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07EDB" w14:textId="77777777" w:rsidR="00D26D1E" w:rsidRPr="00D021B6" w:rsidRDefault="00D26D1E">
            <w:pPr>
              <w:widowControl w:val="0"/>
              <w:spacing w:line="240" w:lineRule="auto"/>
              <w:textAlignment w:val="baseline"/>
              <w:rPr>
                <w:rFonts w:ascii="Aptos" w:eastAsia="SimSun" w:hAnsi="Aptos" w:cs="Times New Roman"/>
                <w:b/>
                <w:bCs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D26D1E" w:rsidRPr="00D021B6" w14:paraId="4D653FCD" w14:textId="77777777" w:rsidTr="00D021B6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6CB97" w14:textId="56595B08" w:rsidR="00D26D1E" w:rsidRPr="00D021B6" w:rsidRDefault="00D26D1E" w:rsidP="00D021B6">
            <w:pPr>
              <w:pStyle w:val="Akapitzlist"/>
              <w:widowControl w:val="0"/>
              <w:numPr>
                <w:ilvl w:val="0"/>
                <w:numId w:val="3"/>
              </w:numPr>
              <w:spacing w:line="240" w:lineRule="auto"/>
              <w:jc w:val="center"/>
              <w:textAlignment w:val="baseline"/>
              <w:rPr>
                <w:rFonts w:ascii="Aptos" w:eastAsia="SimSun" w:hAnsi="Aptos" w:cstheme="minorHAnsi"/>
                <w:b/>
                <w:bCs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257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7F8D3B1D" w14:textId="77777777" w:rsidR="00D26D1E" w:rsidRPr="00D021B6" w:rsidRDefault="00D26D1E">
            <w:pPr>
              <w:widowControl w:val="0"/>
              <w:spacing w:line="240" w:lineRule="auto"/>
              <w:jc w:val="both"/>
              <w:textAlignment w:val="baseline"/>
              <w:rPr>
                <w:rFonts w:ascii="Aptos" w:eastAsia="SimSun" w:hAnsi="Aptos" w:cs="Times New Roman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D021B6">
              <w:rPr>
                <w:rFonts w:ascii="Aptos" w:eastAsia="Times New Roman" w:hAnsi="Aptos" w:cs="Microsoft Sans Serif"/>
                <w:sz w:val="20"/>
                <w:szCs w:val="20"/>
                <w:lang w:eastAsia="pl-PL"/>
              </w:rPr>
              <w:t>Wysokość fotela ze stojakiem na kroplówki</w:t>
            </w:r>
            <w:r w:rsidRPr="00D021B6"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  <w:t xml:space="preserve"> </w:t>
            </w:r>
            <w:r w:rsidRPr="00D021B6">
              <w:rPr>
                <w:rFonts w:ascii="Aptos" w:eastAsia="Times New Roman" w:hAnsi="Aptos" w:cs="Microsoft Sans Serif"/>
                <w:sz w:val="20"/>
                <w:szCs w:val="20"/>
                <w:lang w:eastAsia="pl-PL"/>
              </w:rPr>
              <w:t>Max.1900 mm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1D0E0" w14:textId="77777777" w:rsidR="00D26D1E" w:rsidRPr="00D021B6" w:rsidRDefault="00D26D1E">
            <w:pPr>
              <w:widowControl w:val="0"/>
              <w:spacing w:line="240" w:lineRule="auto"/>
              <w:jc w:val="center"/>
              <w:textAlignment w:val="baseline"/>
              <w:rPr>
                <w:rFonts w:ascii="Aptos" w:eastAsia="SimSun" w:hAnsi="Aptos" w:cstheme="minorHAnsi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D021B6">
              <w:rPr>
                <w:rFonts w:ascii="Aptos" w:eastAsia="SimSun" w:hAnsi="Aptos" w:cstheme="minorHAnsi"/>
                <w:b/>
                <w:bCs/>
                <w:kern w:val="2"/>
                <w:sz w:val="20"/>
                <w:szCs w:val="20"/>
                <w:lang w:eastAsia="zh-CN" w:bidi="hi-IN"/>
              </w:rPr>
              <w:t>Tak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71FA0" w14:textId="77777777" w:rsidR="00D26D1E" w:rsidRPr="00D021B6" w:rsidRDefault="00D26D1E">
            <w:pPr>
              <w:widowControl w:val="0"/>
              <w:spacing w:line="240" w:lineRule="auto"/>
              <w:textAlignment w:val="baseline"/>
              <w:rPr>
                <w:rFonts w:ascii="Aptos" w:eastAsia="SimSun" w:hAnsi="Aptos" w:cs="Times New Roman"/>
                <w:b/>
                <w:bCs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D26D1E" w:rsidRPr="00D021B6" w14:paraId="3568EB8E" w14:textId="77777777" w:rsidTr="00D021B6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D6CEC" w14:textId="3D0614DA" w:rsidR="00D26D1E" w:rsidRPr="00D021B6" w:rsidRDefault="00D26D1E" w:rsidP="00D021B6">
            <w:pPr>
              <w:pStyle w:val="Akapitzlist"/>
              <w:widowControl w:val="0"/>
              <w:numPr>
                <w:ilvl w:val="0"/>
                <w:numId w:val="3"/>
              </w:numPr>
              <w:spacing w:line="240" w:lineRule="auto"/>
              <w:jc w:val="center"/>
              <w:textAlignment w:val="baseline"/>
              <w:rPr>
                <w:rFonts w:ascii="Aptos" w:eastAsia="SimSun" w:hAnsi="Aptos" w:cstheme="minorHAnsi"/>
                <w:b/>
                <w:bCs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257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75585E37" w14:textId="77777777" w:rsidR="00D26D1E" w:rsidRPr="00D021B6" w:rsidRDefault="00D26D1E">
            <w:pPr>
              <w:widowControl w:val="0"/>
              <w:spacing w:line="240" w:lineRule="auto"/>
              <w:jc w:val="both"/>
              <w:textAlignment w:val="baseline"/>
              <w:rPr>
                <w:rFonts w:ascii="Aptos" w:eastAsia="SimSun" w:hAnsi="Aptos" w:cs="Times New Roman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D021B6">
              <w:rPr>
                <w:rFonts w:ascii="Aptos" w:eastAsia="Times New Roman" w:hAnsi="Aptos" w:cs="Microsoft Sans Serif"/>
                <w:sz w:val="20"/>
                <w:szCs w:val="20"/>
                <w:lang w:eastAsia="pl-PL"/>
              </w:rPr>
              <w:t>Szerokość siedziska Min. 545 mm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364EE" w14:textId="77777777" w:rsidR="00D26D1E" w:rsidRPr="00D021B6" w:rsidRDefault="00D26D1E">
            <w:pPr>
              <w:widowControl w:val="0"/>
              <w:spacing w:line="240" w:lineRule="auto"/>
              <w:jc w:val="center"/>
              <w:textAlignment w:val="baseline"/>
              <w:rPr>
                <w:rFonts w:ascii="Aptos" w:eastAsia="SimSun" w:hAnsi="Aptos" w:cstheme="minorHAnsi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D021B6">
              <w:rPr>
                <w:rFonts w:ascii="Aptos" w:eastAsia="SimSun" w:hAnsi="Aptos" w:cstheme="minorHAnsi"/>
                <w:b/>
                <w:bCs/>
                <w:kern w:val="2"/>
                <w:sz w:val="20"/>
                <w:szCs w:val="20"/>
                <w:lang w:eastAsia="zh-CN" w:bidi="hi-IN"/>
              </w:rPr>
              <w:t>Tak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3EF88" w14:textId="77777777" w:rsidR="00D26D1E" w:rsidRPr="00D021B6" w:rsidRDefault="00D26D1E">
            <w:pPr>
              <w:widowControl w:val="0"/>
              <w:spacing w:line="240" w:lineRule="auto"/>
              <w:textAlignment w:val="baseline"/>
              <w:rPr>
                <w:rFonts w:ascii="Aptos" w:eastAsia="SimSun" w:hAnsi="Aptos" w:cs="Times New Roman"/>
                <w:b/>
                <w:bCs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D26D1E" w:rsidRPr="00D021B6" w14:paraId="32F367A6" w14:textId="77777777" w:rsidTr="00D021B6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17470" w14:textId="2D5ACBF5" w:rsidR="00D26D1E" w:rsidRPr="00D021B6" w:rsidRDefault="00D26D1E" w:rsidP="00D021B6">
            <w:pPr>
              <w:pStyle w:val="Akapitzlist"/>
              <w:widowControl w:val="0"/>
              <w:numPr>
                <w:ilvl w:val="0"/>
                <w:numId w:val="3"/>
              </w:numPr>
              <w:spacing w:line="240" w:lineRule="auto"/>
              <w:jc w:val="center"/>
              <w:textAlignment w:val="baseline"/>
              <w:rPr>
                <w:rFonts w:ascii="Aptos" w:eastAsia="SimSun" w:hAnsi="Aptos" w:cstheme="minorHAnsi"/>
                <w:b/>
                <w:bCs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257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3F7CBBF6" w14:textId="77777777" w:rsidR="00D26D1E" w:rsidRPr="00D021B6" w:rsidRDefault="00D26D1E">
            <w:pPr>
              <w:widowControl w:val="0"/>
              <w:spacing w:line="240" w:lineRule="auto"/>
              <w:jc w:val="both"/>
              <w:textAlignment w:val="baseline"/>
              <w:rPr>
                <w:rFonts w:ascii="Aptos" w:eastAsia="SimSun" w:hAnsi="Aptos" w:cs="Times New Roman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D021B6">
              <w:rPr>
                <w:rFonts w:ascii="Aptos" w:eastAsia="Times New Roman" w:hAnsi="Aptos" w:cs="Microsoft Sans Serif"/>
                <w:sz w:val="20"/>
                <w:szCs w:val="20"/>
                <w:lang w:eastAsia="pl-PL"/>
              </w:rPr>
              <w:t>Głębokość siedziska</w:t>
            </w:r>
            <w:r w:rsidRPr="00D021B6"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  <w:t xml:space="preserve"> </w:t>
            </w:r>
            <w:r w:rsidRPr="00D021B6">
              <w:rPr>
                <w:rFonts w:ascii="Aptos" w:eastAsia="Times New Roman" w:hAnsi="Aptos" w:cs="Microsoft Sans Serif"/>
                <w:sz w:val="20"/>
                <w:szCs w:val="20"/>
                <w:lang w:eastAsia="pl-PL"/>
              </w:rPr>
              <w:t>Min. 480 mm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3ACF3" w14:textId="77777777" w:rsidR="00D26D1E" w:rsidRPr="00D021B6" w:rsidRDefault="00D26D1E">
            <w:pPr>
              <w:widowControl w:val="0"/>
              <w:spacing w:line="240" w:lineRule="auto"/>
              <w:jc w:val="center"/>
              <w:textAlignment w:val="baseline"/>
              <w:rPr>
                <w:rFonts w:ascii="Aptos" w:eastAsia="SimSun" w:hAnsi="Aptos" w:cstheme="minorHAnsi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D021B6">
              <w:rPr>
                <w:rFonts w:ascii="Aptos" w:eastAsia="SimSun" w:hAnsi="Aptos" w:cstheme="minorHAnsi"/>
                <w:b/>
                <w:bCs/>
                <w:kern w:val="2"/>
                <w:sz w:val="20"/>
                <w:szCs w:val="20"/>
                <w:lang w:eastAsia="zh-CN" w:bidi="hi-IN"/>
              </w:rPr>
              <w:t>Tak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EC549" w14:textId="77777777" w:rsidR="00D26D1E" w:rsidRPr="00D021B6" w:rsidRDefault="00D26D1E">
            <w:pPr>
              <w:widowControl w:val="0"/>
              <w:spacing w:line="240" w:lineRule="auto"/>
              <w:textAlignment w:val="baseline"/>
              <w:rPr>
                <w:rFonts w:ascii="Aptos" w:eastAsia="SimSun" w:hAnsi="Aptos" w:cs="Times New Roman"/>
                <w:b/>
                <w:bCs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D26D1E" w:rsidRPr="00D021B6" w14:paraId="15C9F5D6" w14:textId="77777777" w:rsidTr="00D021B6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C14E2" w14:textId="0F4F4AE7" w:rsidR="00D26D1E" w:rsidRPr="00D021B6" w:rsidRDefault="00D26D1E" w:rsidP="00D021B6">
            <w:pPr>
              <w:pStyle w:val="Akapitzlist"/>
              <w:widowControl w:val="0"/>
              <w:numPr>
                <w:ilvl w:val="0"/>
                <w:numId w:val="3"/>
              </w:numPr>
              <w:spacing w:line="240" w:lineRule="auto"/>
              <w:jc w:val="center"/>
              <w:textAlignment w:val="baseline"/>
              <w:rPr>
                <w:rFonts w:ascii="Aptos" w:eastAsia="SimSun" w:hAnsi="Aptos" w:cstheme="minorHAnsi"/>
                <w:b/>
                <w:bCs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257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1C1A0A2E" w14:textId="77777777" w:rsidR="00D26D1E" w:rsidRPr="00D021B6" w:rsidRDefault="00D26D1E">
            <w:pPr>
              <w:spacing w:line="240" w:lineRule="auto"/>
              <w:jc w:val="both"/>
              <w:rPr>
                <w:rFonts w:ascii="Aptos" w:hAnsi="Aptos" w:cs="Times New Roman"/>
                <w:sz w:val="20"/>
                <w:szCs w:val="20"/>
              </w:rPr>
            </w:pPr>
            <w:r w:rsidRPr="00D021B6">
              <w:rPr>
                <w:rFonts w:ascii="Aptos" w:eastAsia="Times New Roman" w:hAnsi="Aptos" w:cs="Microsoft Sans Serif"/>
                <w:sz w:val="20"/>
                <w:szCs w:val="20"/>
                <w:lang w:eastAsia="pl-PL"/>
              </w:rPr>
              <w:t>Wysokość siedziska od podłoża: 53 cm, od podnóżków: 38 cm (+/- 2 cm)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545A7" w14:textId="77777777" w:rsidR="00D26D1E" w:rsidRPr="00D021B6" w:rsidRDefault="00D26D1E">
            <w:pPr>
              <w:widowControl w:val="0"/>
              <w:spacing w:line="240" w:lineRule="auto"/>
              <w:jc w:val="center"/>
              <w:textAlignment w:val="baseline"/>
              <w:rPr>
                <w:rFonts w:ascii="Aptos" w:eastAsia="SimSun" w:hAnsi="Aptos" w:cstheme="minorHAnsi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D021B6">
              <w:rPr>
                <w:rFonts w:ascii="Aptos" w:eastAsia="SimSun" w:hAnsi="Aptos" w:cstheme="minorHAnsi"/>
                <w:b/>
                <w:bCs/>
                <w:kern w:val="2"/>
                <w:sz w:val="20"/>
                <w:szCs w:val="20"/>
                <w:lang w:eastAsia="zh-CN" w:bidi="hi-IN"/>
              </w:rPr>
              <w:t>Tak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DE153" w14:textId="77777777" w:rsidR="00D26D1E" w:rsidRPr="00D021B6" w:rsidRDefault="00D26D1E">
            <w:pPr>
              <w:widowControl w:val="0"/>
              <w:spacing w:line="240" w:lineRule="auto"/>
              <w:textAlignment w:val="baseline"/>
              <w:rPr>
                <w:rFonts w:ascii="Aptos" w:eastAsia="SimSun" w:hAnsi="Aptos" w:cs="Times New Roman"/>
                <w:b/>
                <w:bCs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D26D1E" w:rsidRPr="00D021B6" w14:paraId="61B11C94" w14:textId="77777777" w:rsidTr="00D021B6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8CD8F" w14:textId="6FF92BAC" w:rsidR="00D26D1E" w:rsidRPr="00D021B6" w:rsidRDefault="00D26D1E" w:rsidP="00D021B6">
            <w:pPr>
              <w:pStyle w:val="Akapitzlist"/>
              <w:widowControl w:val="0"/>
              <w:numPr>
                <w:ilvl w:val="0"/>
                <w:numId w:val="3"/>
              </w:numPr>
              <w:spacing w:line="240" w:lineRule="auto"/>
              <w:jc w:val="center"/>
              <w:textAlignment w:val="baseline"/>
              <w:rPr>
                <w:rFonts w:ascii="Aptos" w:eastAsia="SimSun" w:hAnsi="Aptos" w:cstheme="minorHAnsi"/>
                <w:b/>
                <w:bCs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257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2122D758" w14:textId="77777777" w:rsidR="00D26D1E" w:rsidRPr="00D021B6" w:rsidRDefault="00D26D1E">
            <w:pPr>
              <w:widowControl w:val="0"/>
              <w:spacing w:line="240" w:lineRule="auto"/>
              <w:textAlignment w:val="baseline"/>
              <w:rPr>
                <w:rFonts w:ascii="Aptos" w:eastAsia="SimSun" w:hAnsi="Aptos" w:cs="Times New Roman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D021B6">
              <w:rPr>
                <w:rFonts w:ascii="Aptos" w:eastAsia="Times New Roman" w:hAnsi="Aptos" w:cs="Microsoft Sans Serif"/>
                <w:sz w:val="20"/>
                <w:szCs w:val="20"/>
                <w:lang w:eastAsia="pl-PL"/>
              </w:rPr>
              <w:t>Wysokość oparcia pleców</w:t>
            </w:r>
            <w:r w:rsidRPr="00D021B6"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  <w:t xml:space="preserve"> </w:t>
            </w:r>
            <w:r w:rsidRPr="00D021B6">
              <w:rPr>
                <w:rFonts w:ascii="Aptos" w:eastAsia="Times New Roman" w:hAnsi="Aptos" w:cs="Microsoft Sans Serif"/>
                <w:sz w:val="20"/>
                <w:szCs w:val="20"/>
                <w:lang w:eastAsia="pl-PL"/>
              </w:rPr>
              <w:t>Min. 530 mm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C1020" w14:textId="77777777" w:rsidR="00D26D1E" w:rsidRPr="00D021B6" w:rsidRDefault="00D26D1E">
            <w:pPr>
              <w:widowControl w:val="0"/>
              <w:spacing w:line="240" w:lineRule="auto"/>
              <w:jc w:val="center"/>
              <w:textAlignment w:val="baseline"/>
              <w:rPr>
                <w:rFonts w:ascii="Aptos" w:eastAsia="SimSun" w:hAnsi="Aptos" w:cstheme="minorHAnsi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D021B6">
              <w:rPr>
                <w:rFonts w:ascii="Aptos" w:eastAsia="SimSun" w:hAnsi="Aptos" w:cstheme="minorHAnsi"/>
                <w:b/>
                <w:bCs/>
                <w:kern w:val="2"/>
                <w:sz w:val="20"/>
                <w:szCs w:val="20"/>
                <w:lang w:eastAsia="zh-CN" w:bidi="hi-IN"/>
              </w:rPr>
              <w:t>Tak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38E90" w14:textId="77777777" w:rsidR="00D26D1E" w:rsidRPr="00D021B6" w:rsidRDefault="00D26D1E">
            <w:pPr>
              <w:widowControl w:val="0"/>
              <w:spacing w:line="240" w:lineRule="auto"/>
              <w:textAlignment w:val="baseline"/>
              <w:rPr>
                <w:rFonts w:ascii="Aptos" w:eastAsia="SimSun" w:hAnsi="Aptos" w:cs="Times New Roman"/>
                <w:b/>
                <w:bCs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D26D1E" w:rsidRPr="00D021B6" w14:paraId="3FA57C21" w14:textId="77777777" w:rsidTr="00D021B6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233C1" w14:textId="450D68AF" w:rsidR="00D26D1E" w:rsidRPr="00D021B6" w:rsidRDefault="00D26D1E" w:rsidP="00D021B6">
            <w:pPr>
              <w:pStyle w:val="Akapitzlist"/>
              <w:widowControl w:val="0"/>
              <w:numPr>
                <w:ilvl w:val="0"/>
                <w:numId w:val="3"/>
              </w:numPr>
              <w:spacing w:line="240" w:lineRule="auto"/>
              <w:jc w:val="center"/>
              <w:textAlignment w:val="baseline"/>
              <w:rPr>
                <w:rFonts w:ascii="Aptos" w:eastAsia="SimSun" w:hAnsi="Aptos" w:cstheme="minorHAnsi"/>
                <w:b/>
                <w:bCs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257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03A852BA" w14:textId="77777777" w:rsidR="00D26D1E" w:rsidRPr="00D021B6" w:rsidRDefault="00D26D1E">
            <w:pPr>
              <w:widowControl w:val="0"/>
              <w:spacing w:line="240" w:lineRule="auto"/>
              <w:textAlignment w:val="baseline"/>
              <w:rPr>
                <w:rFonts w:ascii="Aptos" w:eastAsia="SimSun" w:hAnsi="Aptos" w:cs="Times New Roman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D021B6">
              <w:rPr>
                <w:rFonts w:ascii="Aptos" w:eastAsia="Times New Roman" w:hAnsi="Aptos" w:cs="Microsoft Sans Serif"/>
                <w:sz w:val="20"/>
                <w:szCs w:val="20"/>
                <w:lang w:eastAsia="pl-PL"/>
              </w:rPr>
              <w:t>Długość podłokietników</w:t>
            </w:r>
            <w:r w:rsidRPr="00D021B6"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  <w:t xml:space="preserve"> </w:t>
            </w:r>
            <w:r w:rsidRPr="00D021B6">
              <w:rPr>
                <w:rFonts w:ascii="Aptos" w:eastAsia="Times New Roman" w:hAnsi="Aptos" w:cs="Microsoft Sans Serif"/>
                <w:sz w:val="20"/>
                <w:szCs w:val="20"/>
                <w:lang w:eastAsia="pl-PL"/>
              </w:rPr>
              <w:t>Min. 510 mm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A545A" w14:textId="77777777" w:rsidR="00D26D1E" w:rsidRPr="00D021B6" w:rsidRDefault="00D26D1E">
            <w:pPr>
              <w:widowControl w:val="0"/>
              <w:spacing w:line="240" w:lineRule="auto"/>
              <w:jc w:val="center"/>
              <w:textAlignment w:val="baseline"/>
              <w:rPr>
                <w:rFonts w:ascii="Aptos" w:eastAsia="SimSun" w:hAnsi="Aptos" w:cstheme="minorHAnsi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D021B6">
              <w:rPr>
                <w:rFonts w:ascii="Aptos" w:eastAsia="SimSun" w:hAnsi="Aptos" w:cstheme="minorHAnsi"/>
                <w:b/>
                <w:bCs/>
                <w:kern w:val="2"/>
                <w:sz w:val="20"/>
                <w:szCs w:val="20"/>
                <w:lang w:eastAsia="zh-CN" w:bidi="hi-IN"/>
              </w:rPr>
              <w:t>Tak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2F608" w14:textId="77777777" w:rsidR="00D26D1E" w:rsidRPr="00D021B6" w:rsidRDefault="00D26D1E">
            <w:pPr>
              <w:widowControl w:val="0"/>
              <w:spacing w:line="240" w:lineRule="auto"/>
              <w:textAlignment w:val="baseline"/>
              <w:rPr>
                <w:rFonts w:ascii="Aptos" w:eastAsia="SimSun" w:hAnsi="Aptos" w:cs="Times New Roman"/>
                <w:b/>
                <w:bCs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D26D1E" w:rsidRPr="00D021B6" w14:paraId="6D62AE1F" w14:textId="77777777" w:rsidTr="00D021B6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7D50E" w14:textId="2E75DD83" w:rsidR="00D26D1E" w:rsidRPr="00D021B6" w:rsidRDefault="00D26D1E" w:rsidP="00D021B6">
            <w:pPr>
              <w:pStyle w:val="Akapitzlist"/>
              <w:widowControl w:val="0"/>
              <w:numPr>
                <w:ilvl w:val="0"/>
                <w:numId w:val="3"/>
              </w:numPr>
              <w:spacing w:line="240" w:lineRule="auto"/>
              <w:jc w:val="center"/>
              <w:textAlignment w:val="baseline"/>
              <w:rPr>
                <w:rFonts w:ascii="Aptos" w:eastAsia="SimSun" w:hAnsi="Aptos" w:cstheme="minorHAnsi"/>
                <w:b/>
                <w:bCs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257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3DD55679" w14:textId="77777777" w:rsidR="00D26D1E" w:rsidRPr="00D021B6" w:rsidRDefault="00D26D1E">
            <w:pPr>
              <w:widowControl w:val="0"/>
              <w:spacing w:line="240" w:lineRule="auto"/>
              <w:jc w:val="both"/>
              <w:textAlignment w:val="baseline"/>
              <w:rPr>
                <w:rFonts w:ascii="Aptos" w:eastAsia="SimSun" w:hAnsi="Aptos" w:cs="Times New Roman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D021B6">
              <w:rPr>
                <w:rFonts w:ascii="Aptos" w:eastAsia="Times New Roman" w:hAnsi="Aptos" w:cs="Microsoft Sans Serif"/>
                <w:sz w:val="20"/>
                <w:szCs w:val="20"/>
                <w:lang w:eastAsia="pl-PL"/>
              </w:rPr>
              <w:t xml:space="preserve">Wyprofilowane zakończenia podłokietników w sposób umożliwiający bezpieczne </w:t>
            </w:r>
            <w:r w:rsidRPr="00D021B6">
              <w:rPr>
                <w:rFonts w:ascii="Aptos" w:eastAsia="Times New Roman" w:hAnsi="Aptos" w:cs="Microsoft Sans Serif"/>
                <w:sz w:val="20"/>
                <w:szCs w:val="20"/>
                <w:lang w:eastAsia="pl-PL"/>
              </w:rPr>
              <w:lastRenderedPageBreak/>
              <w:t>wsparcie dla pacjenta podczas wstawania.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3385F" w14:textId="77777777" w:rsidR="00D26D1E" w:rsidRPr="00D021B6" w:rsidRDefault="00D26D1E">
            <w:pPr>
              <w:widowControl w:val="0"/>
              <w:spacing w:line="240" w:lineRule="auto"/>
              <w:jc w:val="center"/>
              <w:textAlignment w:val="baseline"/>
              <w:rPr>
                <w:rFonts w:ascii="Aptos" w:eastAsia="SimSun" w:hAnsi="Aptos" w:cstheme="minorHAnsi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D021B6">
              <w:rPr>
                <w:rFonts w:ascii="Aptos" w:eastAsia="SimSun" w:hAnsi="Aptos" w:cstheme="minorHAnsi"/>
                <w:b/>
                <w:bCs/>
                <w:kern w:val="2"/>
                <w:sz w:val="20"/>
                <w:szCs w:val="20"/>
                <w:lang w:eastAsia="zh-CN" w:bidi="hi-IN"/>
              </w:rPr>
              <w:lastRenderedPageBreak/>
              <w:t>Tak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67B3D" w14:textId="77777777" w:rsidR="00D26D1E" w:rsidRPr="00D021B6" w:rsidRDefault="00D26D1E">
            <w:pPr>
              <w:widowControl w:val="0"/>
              <w:spacing w:line="240" w:lineRule="auto"/>
              <w:textAlignment w:val="baseline"/>
              <w:rPr>
                <w:rFonts w:ascii="Aptos" w:eastAsia="SimSun" w:hAnsi="Aptos" w:cs="Times New Roman"/>
                <w:b/>
                <w:bCs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D26D1E" w:rsidRPr="00D021B6" w14:paraId="5E52C3B1" w14:textId="77777777" w:rsidTr="00D021B6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EC8BB" w14:textId="7ABFBF8E" w:rsidR="00D26D1E" w:rsidRPr="00D021B6" w:rsidRDefault="00D26D1E" w:rsidP="00D021B6">
            <w:pPr>
              <w:pStyle w:val="Akapitzlist"/>
              <w:widowControl w:val="0"/>
              <w:numPr>
                <w:ilvl w:val="0"/>
                <w:numId w:val="3"/>
              </w:numPr>
              <w:spacing w:line="240" w:lineRule="auto"/>
              <w:jc w:val="center"/>
              <w:textAlignment w:val="baseline"/>
              <w:rPr>
                <w:rFonts w:ascii="Aptos" w:eastAsia="SimSun" w:hAnsi="Aptos" w:cstheme="minorHAnsi"/>
                <w:b/>
                <w:bCs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257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1B279650" w14:textId="77777777" w:rsidR="00D26D1E" w:rsidRPr="00D021B6" w:rsidRDefault="00D26D1E">
            <w:pPr>
              <w:widowControl w:val="0"/>
              <w:spacing w:line="240" w:lineRule="auto"/>
              <w:jc w:val="both"/>
              <w:textAlignment w:val="baseline"/>
              <w:rPr>
                <w:rFonts w:ascii="Aptos" w:eastAsia="SimSun" w:hAnsi="Aptos" w:cs="Times New Roman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D021B6">
              <w:rPr>
                <w:rFonts w:ascii="Aptos" w:eastAsia="Times New Roman" w:hAnsi="Aptos" w:cs="Microsoft Sans Serif"/>
                <w:sz w:val="20"/>
                <w:szCs w:val="20"/>
                <w:lang w:eastAsia="pl-PL"/>
              </w:rPr>
              <w:t>Podłokietniki na całej długości wykonane jedynie z profili stalowych pokrytych materiałem antypoślizgowym- konstrukcja bez łączeń i wgłębień od góry i spodu uniemożliwiająca wnikanie zanieczyszczeń i umożliwiająca łatwą dezynfekcję z wszystkich stron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E2F96" w14:textId="77777777" w:rsidR="00D26D1E" w:rsidRPr="00D021B6" w:rsidRDefault="00D26D1E">
            <w:pPr>
              <w:widowControl w:val="0"/>
              <w:spacing w:line="240" w:lineRule="auto"/>
              <w:jc w:val="center"/>
              <w:textAlignment w:val="baseline"/>
              <w:rPr>
                <w:rFonts w:ascii="Aptos" w:eastAsia="SimSun" w:hAnsi="Aptos" w:cstheme="minorHAnsi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D021B6">
              <w:rPr>
                <w:rFonts w:ascii="Aptos" w:eastAsia="SimSun" w:hAnsi="Aptos" w:cstheme="minorHAnsi"/>
                <w:b/>
                <w:bCs/>
                <w:kern w:val="2"/>
                <w:sz w:val="20"/>
                <w:szCs w:val="20"/>
                <w:lang w:eastAsia="zh-CN" w:bidi="hi-IN"/>
              </w:rPr>
              <w:t>Tak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473FF" w14:textId="77777777" w:rsidR="00D26D1E" w:rsidRPr="00D021B6" w:rsidRDefault="00D26D1E">
            <w:pPr>
              <w:widowControl w:val="0"/>
              <w:spacing w:line="240" w:lineRule="auto"/>
              <w:textAlignment w:val="baseline"/>
              <w:rPr>
                <w:rFonts w:ascii="Aptos" w:eastAsia="SimSun" w:hAnsi="Aptos" w:cs="Times New Roman"/>
                <w:b/>
                <w:bCs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D26D1E" w:rsidRPr="00D021B6" w14:paraId="4BC209A6" w14:textId="77777777" w:rsidTr="00D021B6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A5723" w14:textId="2924AA0A" w:rsidR="00D26D1E" w:rsidRPr="00D021B6" w:rsidRDefault="00D26D1E" w:rsidP="00D021B6">
            <w:pPr>
              <w:pStyle w:val="Akapitzlist"/>
              <w:widowControl w:val="0"/>
              <w:numPr>
                <w:ilvl w:val="0"/>
                <w:numId w:val="3"/>
              </w:numPr>
              <w:spacing w:line="240" w:lineRule="auto"/>
              <w:jc w:val="center"/>
              <w:textAlignment w:val="baseline"/>
              <w:rPr>
                <w:rFonts w:ascii="Aptos" w:eastAsia="SimSun" w:hAnsi="Aptos" w:cstheme="minorHAnsi"/>
                <w:b/>
                <w:bCs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257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7B5D9A86" w14:textId="77777777" w:rsidR="00D26D1E" w:rsidRPr="00D021B6" w:rsidRDefault="00D26D1E">
            <w:pPr>
              <w:widowControl w:val="0"/>
              <w:spacing w:line="240" w:lineRule="auto"/>
              <w:jc w:val="both"/>
              <w:textAlignment w:val="baseline"/>
              <w:rPr>
                <w:rFonts w:ascii="Aptos" w:eastAsia="SimSun" w:hAnsi="Aptos" w:cs="Times New Roman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D021B6">
              <w:rPr>
                <w:rFonts w:ascii="Aptos" w:eastAsia="Times New Roman" w:hAnsi="Aptos" w:cs="Microsoft Sans Serif"/>
                <w:sz w:val="20"/>
                <w:szCs w:val="20"/>
                <w:lang w:eastAsia="pl-PL"/>
              </w:rPr>
              <w:t>Możliwość mycia ciśnieniowego fotela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E0B74" w14:textId="77777777" w:rsidR="00D26D1E" w:rsidRPr="00D021B6" w:rsidRDefault="00D26D1E">
            <w:pPr>
              <w:widowControl w:val="0"/>
              <w:spacing w:line="240" w:lineRule="auto"/>
              <w:jc w:val="center"/>
              <w:textAlignment w:val="baseline"/>
              <w:rPr>
                <w:rFonts w:ascii="Aptos" w:eastAsia="SimSun" w:hAnsi="Aptos" w:cstheme="minorHAnsi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D021B6">
              <w:rPr>
                <w:rFonts w:ascii="Aptos" w:eastAsia="SimSun" w:hAnsi="Aptos" w:cstheme="minorHAnsi"/>
                <w:b/>
                <w:bCs/>
                <w:kern w:val="2"/>
                <w:sz w:val="20"/>
                <w:szCs w:val="20"/>
                <w:lang w:eastAsia="zh-CN" w:bidi="hi-IN"/>
              </w:rPr>
              <w:t>Tak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A35E3" w14:textId="77777777" w:rsidR="00D26D1E" w:rsidRPr="00D021B6" w:rsidRDefault="00D26D1E">
            <w:pPr>
              <w:widowControl w:val="0"/>
              <w:spacing w:line="240" w:lineRule="auto"/>
              <w:textAlignment w:val="baseline"/>
              <w:rPr>
                <w:rFonts w:ascii="Aptos" w:eastAsia="SimSun" w:hAnsi="Aptos" w:cs="Times New Roman"/>
                <w:b/>
                <w:bCs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D26D1E" w:rsidRPr="00D021B6" w14:paraId="68A2B041" w14:textId="77777777" w:rsidTr="00D021B6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90A61" w14:textId="7E9C1A6B" w:rsidR="00D26D1E" w:rsidRPr="00D021B6" w:rsidRDefault="00D26D1E" w:rsidP="00D021B6">
            <w:pPr>
              <w:pStyle w:val="Akapitzlist"/>
              <w:widowControl w:val="0"/>
              <w:numPr>
                <w:ilvl w:val="0"/>
                <w:numId w:val="3"/>
              </w:numPr>
              <w:spacing w:line="240" w:lineRule="auto"/>
              <w:jc w:val="center"/>
              <w:textAlignment w:val="baseline"/>
              <w:rPr>
                <w:rFonts w:ascii="Aptos" w:eastAsia="SimSun" w:hAnsi="Aptos" w:cstheme="minorHAnsi"/>
                <w:b/>
                <w:bCs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257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06102CB8" w14:textId="77777777" w:rsidR="00D26D1E" w:rsidRPr="00D021B6" w:rsidRDefault="00D26D1E">
            <w:pPr>
              <w:widowControl w:val="0"/>
              <w:spacing w:line="240" w:lineRule="auto"/>
              <w:jc w:val="both"/>
              <w:textAlignment w:val="baseline"/>
              <w:rPr>
                <w:rFonts w:ascii="Aptos" w:eastAsia="SimSun" w:hAnsi="Aptos" w:cs="Times New Roman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D021B6">
              <w:rPr>
                <w:rFonts w:ascii="Aptos" w:eastAsia="Times New Roman" w:hAnsi="Aptos" w:cs="Microsoft Sans Serif"/>
                <w:sz w:val="20"/>
                <w:szCs w:val="20"/>
                <w:lang w:eastAsia="pl-PL"/>
              </w:rPr>
              <w:t>Wyprofilowane rączki do prowadzenia fotela  powlekane materiałem antypoślizgowym umożliwiające personelowi ustawienie łokci pod ergonomicznym kątem 90° podczas transportu niezależnie od wzrostu personelu.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03D86" w14:textId="5C8DC0D4" w:rsidR="00D26D1E" w:rsidRPr="00D021B6" w:rsidRDefault="00654C25">
            <w:pPr>
              <w:widowControl w:val="0"/>
              <w:spacing w:line="240" w:lineRule="auto"/>
              <w:jc w:val="center"/>
              <w:textAlignment w:val="baseline"/>
              <w:rPr>
                <w:rFonts w:ascii="Aptos" w:eastAsia="SimSun" w:hAnsi="Aptos" w:cstheme="minorHAnsi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>
              <w:rPr>
                <w:rFonts w:ascii="Aptos" w:eastAsia="SimSun" w:hAnsi="Aptos" w:cstheme="minorHAnsi"/>
                <w:b/>
                <w:bCs/>
                <w:kern w:val="2"/>
                <w:sz w:val="20"/>
                <w:szCs w:val="20"/>
                <w:lang w:eastAsia="zh-CN" w:bidi="hi-IN"/>
              </w:rPr>
              <w:t>Tak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51DBC" w14:textId="77777777" w:rsidR="00D26D1E" w:rsidRPr="00D021B6" w:rsidRDefault="00D26D1E">
            <w:pPr>
              <w:widowControl w:val="0"/>
              <w:spacing w:line="240" w:lineRule="auto"/>
              <w:textAlignment w:val="baseline"/>
              <w:rPr>
                <w:rFonts w:ascii="Aptos" w:eastAsia="SimSun" w:hAnsi="Aptos" w:cs="Times New Roman"/>
                <w:b/>
                <w:bCs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D26D1E" w:rsidRPr="00D021B6" w14:paraId="50F2886C" w14:textId="77777777" w:rsidTr="00D021B6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08A4D" w14:textId="45AE8470" w:rsidR="00D26D1E" w:rsidRPr="00D021B6" w:rsidRDefault="00D26D1E" w:rsidP="00D021B6">
            <w:pPr>
              <w:pStyle w:val="Akapitzlist"/>
              <w:widowControl w:val="0"/>
              <w:numPr>
                <w:ilvl w:val="0"/>
                <w:numId w:val="3"/>
              </w:numPr>
              <w:spacing w:line="240" w:lineRule="auto"/>
              <w:jc w:val="center"/>
              <w:textAlignment w:val="baseline"/>
              <w:rPr>
                <w:rFonts w:ascii="Aptos" w:eastAsia="SimSun" w:hAnsi="Aptos" w:cstheme="minorHAnsi"/>
                <w:b/>
                <w:bCs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257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60D679E5" w14:textId="77777777" w:rsidR="00D26D1E" w:rsidRPr="00D021B6" w:rsidRDefault="00D26D1E">
            <w:pPr>
              <w:widowControl w:val="0"/>
              <w:spacing w:line="240" w:lineRule="auto"/>
              <w:jc w:val="both"/>
              <w:textAlignment w:val="baseline"/>
              <w:rPr>
                <w:rFonts w:ascii="Aptos" w:eastAsia="SimSun" w:hAnsi="Aptos" w:cs="Times New Roman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D021B6">
              <w:rPr>
                <w:rFonts w:ascii="Aptos" w:eastAsia="Times New Roman" w:hAnsi="Aptos" w:cs="Microsoft Sans Serif"/>
                <w:sz w:val="20"/>
                <w:szCs w:val="20"/>
                <w:lang w:eastAsia="pl-PL"/>
              </w:rPr>
              <w:t xml:space="preserve">Pionowe rączki do prowadzenia fotela umożliwiające chwyt bez konieczności rotacji nadgarstków - wyklucza się rączki ułożone poziomo  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F42CD" w14:textId="77777777" w:rsidR="00D26D1E" w:rsidRPr="00D021B6" w:rsidRDefault="00D26D1E">
            <w:pPr>
              <w:widowControl w:val="0"/>
              <w:spacing w:line="240" w:lineRule="auto"/>
              <w:jc w:val="center"/>
              <w:textAlignment w:val="baseline"/>
              <w:rPr>
                <w:rFonts w:ascii="Aptos" w:eastAsia="SimSun" w:hAnsi="Aptos" w:cstheme="minorHAnsi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D021B6">
              <w:rPr>
                <w:rFonts w:ascii="Aptos" w:eastAsia="SimSun" w:hAnsi="Aptos" w:cstheme="minorHAnsi"/>
                <w:b/>
                <w:bCs/>
                <w:kern w:val="2"/>
                <w:sz w:val="20"/>
                <w:szCs w:val="20"/>
                <w:lang w:eastAsia="zh-CN" w:bidi="hi-IN"/>
              </w:rPr>
              <w:t>Tak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26893" w14:textId="77777777" w:rsidR="00D26D1E" w:rsidRPr="00D021B6" w:rsidRDefault="00D26D1E">
            <w:pPr>
              <w:widowControl w:val="0"/>
              <w:spacing w:line="240" w:lineRule="auto"/>
              <w:textAlignment w:val="baseline"/>
              <w:rPr>
                <w:rFonts w:ascii="Aptos" w:eastAsia="SimSun" w:hAnsi="Aptos" w:cs="Times New Roman"/>
                <w:b/>
                <w:bCs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D26D1E" w:rsidRPr="00D021B6" w14:paraId="6979B261" w14:textId="77777777" w:rsidTr="00D021B6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879D8" w14:textId="531BA968" w:rsidR="00D26D1E" w:rsidRPr="00D021B6" w:rsidRDefault="00D26D1E" w:rsidP="00D021B6">
            <w:pPr>
              <w:pStyle w:val="Akapitzlist"/>
              <w:widowControl w:val="0"/>
              <w:numPr>
                <w:ilvl w:val="0"/>
                <w:numId w:val="3"/>
              </w:numPr>
              <w:spacing w:line="240" w:lineRule="auto"/>
              <w:jc w:val="center"/>
              <w:textAlignment w:val="baseline"/>
              <w:rPr>
                <w:rFonts w:ascii="Aptos" w:eastAsia="SimSun" w:hAnsi="Aptos" w:cstheme="minorHAnsi"/>
                <w:b/>
                <w:bCs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257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5A170871" w14:textId="77777777" w:rsidR="00D26D1E" w:rsidRPr="00D021B6" w:rsidRDefault="00D26D1E">
            <w:pPr>
              <w:widowControl w:val="0"/>
              <w:spacing w:line="240" w:lineRule="auto"/>
              <w:jc w:val="both"/>
              <w:textAlignment w:val="baseline"/>
              <w:rPr>
                <w:rFonts w:ascii="Aptos" w:eastAsia="SimSun" w:hAnsi="Aptos" w:cs="Times New Roman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D021B6">
              <w:rPr>
                <w:rFonts w:ascii="Aptos" w:eastAsia="Times New Roman" w:hAnsi="Aptos" w:cs="Microsoft Sans Serif"/>
                <w:sz w:val="20"/>
                <w:szCs w:val="20"/>
                <w:lang w:eastAsia="pl-PL"/>
              </w:rPr>
              <w:t>Wózek wyposażony w duże pełne koła tylne o średnicy co najmniej 30 cm zwiększające manewrowość fotela,  antystatyczne, bez widocznej metalowej osi obrotu zaopatrzone w całkowite osłony  zabezpieczające mechanizm kół przed zanieczyszczeniem oraz koła przednie skrętne o średnicy co najmniej 12 cm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BC100" w14:textId="77777777" w:rsidR="00D26D1E" w:rsidRPr="00D021B6" w:rsidRDefault="00D26D1E">
            <w:pPr>
              <w:widowControl w:val="0"/>
              <w:spacing w:line="240" w:lineRule="auto"/>
              <w:jc w:val="center"/>
              <w:textAlignment w:val="baseline"/>
              <w:rPr>
                <w:rFonts w:ascii="Aptos" w:eastAsia="SimSun" w:hAnsi="Aptos" w:cstheme="minorHAnsi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D021B6">
              <w:rPr>
                <w:rFonts w:ascii="Aptos" w:eastAsia="SimSun" w:hAnsi="Aptos" w:cstheme="minorHAnsi"/>
                <w:b/>
                <w:bCs/>
                <w:kern w:val="2"/>
                <w:sz w:val="20"/>
                <w:szCs w:val="20"/>
                <w:lang w:eastAsia="zh-CN" w:bidi="hi-IN"/>
              </w:rPr>
              <w:t>Tak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7F0B3" w14:textId="77777777" w:rsidR="00D26D1E" w:rsidRPr="00D021B6" w:rsidRDefault="00D26D1E">
            <w:pPr>
              <w:widowControl w:val="0"/>
              <w:spacing w:line="240" w:lineRule="auto"/>
              <w:textAlignment w:val="baseline"/>
              <w:rPr>
                <w:rFonts w:ascii="Aptos" w:eastAsia="SimSun" w:hAnsi="Aptos" w:cs="Times New Roman"/>
                <w:b/>
                <w:bCs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D26D1E" w:rsidRPr="00D021B6" w14:paraId="005328BF" w14:textId="77777777" w:rsidTr="00D021B6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D2BA5" w14:textId="673EEA1F" w:rsidR="00D26D1E" w:rsidRPr="00D021B6" w:rsidRDefault="00D26D1E" w:rsidP="00D021B6">
            <w:pPr>
              <w:pStyle w:val="Akapitzlist"/>
              <w:widowControl w:val="0"/>
              <w:numPr>
                <w:ilvl w:val="0"/>
                <w:numId w:val="3"/>
              </w:numPr>
              <w:spacing w:line="240" w:lineRule="auto"/>
              <w:jc w:val="center"/>
              <w:textAlignment w:val="baseline"/>
              <w:rPr>
                <w:rFonts w:ascii="Aptos" w:eastAsia="SimSun" w:hAnsi="Aptos" w:cstheme="minorHAnsi"/>
                <w:b/>
                <w:bCs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257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0040552D" w14:textId="77777777" w:rsidR="00D26D1E" w:rsidRPr="00D021B6" w:rsidRDefault="00D26D1E">
            <w:pPr>
              <w:widowControl w:val="0"/>
              <w:spacing w:line="240" w:lineRule="auto"/>
              <w:jc w:val="both"/>
              <w:textAlignment w:val="baseline"/>
              <w:rPr>
                <w:rFonts w:ascii="Aptos" w:eastAsia="SimSun" w:hAnsi="Aptos" w:cs="Times New Roman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D021B6"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  <w:t>Wózek wyposażony w centralny hamulec nożny. Zamknięta konstrukcja chroni mechanizm hamulca przed wpływem zmiennych czynników zewnętrznych.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0591E" w14:textId="77777777" w:rsidR="00D26D1E" w:rsidRPr="00D021B6" w:rsidRDefault="00D26D1E">
            <w:pPr>
              <w:widowControl w:val="0"/>
              <w:spacing w:line="240" w:lineRule="auto"/>
              <w:jc w:val="center"/>
              <w:textAlignment w:val="baseline"/>
              <w:rPr>
                <w:rFonts w:ascii="Aptos" w:eastAsia="SimSun" w:hAnsi="Aptos" w:cstheme="minorHAnsi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D021B6">
              <w:rPr>
                <w:rFonts w:ascii="Aptos" w:eastAsia="SimSun" w:hAnsi="Aptos" w:cstheme="minorHAnsi"/>
                <w:b/>
                <w:bCs/>
                <w:kern w:val="2"/>
                <w:sz w:val="20"/>
                <w:szCs w:val="20"/>
                <w:lang w:eastAsia="zh-CN" w:bidi="hi-IN"/>
              </w:rPr>
              <w:t>Tak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7AF76" w14:textId="77777777" w:rsidR="00D26D1E" w:rsidRPr="00D021B6" w:rsidRDefault="00D26D1E">
            <w:pPr>
              <w:widowControl w:val="0"/>
              <w:spacing w:line="240" w:lineRule="auto"/>
              <w:textAlignment w:val="baseline"/>
              <w:rPr>
                <w:rFonts w:ascii="Aptos" w:eastAsia="SimSun" w:hAnsi="Aptos" w:cs="Times New Roman"/>
                <w:b/>
                <w:bCs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D26D1E" w:rsidRPr="00D021B6" w14:paraId="520C612A" w14:textId="77777777" w:rsidTr="00D021B6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EEA00" w14:textId="73A8A450" w:rsidR="00D26D1E" w:rsidRPr="00D021B6" w:rsidRDefault="00D26D1E" w:rsidP="00D021B6">
            <w:pPr>
              <w:pStyle w:val="Akapitzlist"/>
              <w:widowControl w:val="0"/>
              <w:numPr>
                <w:ilvl w:val="0"/>
                <w:numId w:val="3"/>
              </w:numPr>
              <w:spacing w:line="240" w:lineRule="auto"/>
              <w:jc w:val="center"/>
              <w:textAlignment w:val="baseline"/>
              <w:rPr>
                <w:rFonts w:ascii="Aptos" w:eastAsia="SimSun" w:hAnsi="Aptos" w:cstheme="minorHAnsi"/>
                <w:b/>
                <w:bCs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257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1B73C7D6" w14:textId="77777777" w:rsidR="00D26D1E" w:rsidRPr="00D021B6" w:rsidRDefault="00D26D1E">
            <w:pPr>
              <w:widowControl w:val="0"/>
              <w:spacing w:line="240" w:lineRule="auto"/>
              <w:jc w:val="both"/>
              <w:textAlignment w:val="baseline"/>
              <w:rPr>
                <w:rFonts w:ascii="Aptos" w:eastAsia="SimSun" w:hAnsi="Aptos" w:cs="Times New Roman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D021B6"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  <w:t>Wózek wyposażony w 2 przyciski funkcyjne nożne : hamulec i jazda kierunkowa oba rozróżnione graficznie dla ułatwionej szybkiej identyfikacji.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629AD" w14:textId="77777777" w:rsidR="00D26D1E" w:rsidRPr="00D021B6" w:rsidRDefault="00D26D1E">
            <w:pPr>
              <w:widowControl w:val="0"/>
              <w:spacing w:line="240" w:lineRule="auto"/>
              <w:jc w:val="center"/>
              <w:textAlignment w:val="baseline"/>
              <w:rPr>
                <w:rFonts w:ascii="Aptos" w:eastAsia="SimSun" w:hAnsi="Aptos" w:cstheme="minorHAnsi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D021B6">
              <w:rPr>
                <w:rFonts w:ascii="Aptos" w:eastAsia="SimSun" w:hAnsi="Aptos" w:cstheme="minorHAnsi"/>
                <w:b/>
                <w:bCs/>
                <w:kern w:val="2"/>
                <w:sz w:val="20"/>
                <w:szCs w:val="20"/>
                <w:lang w:eastAsia="zh-CN" w:bidi="hi-IN"/>
              </w:rPr>
              <w:t>Tak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9A219" w14:textId="77777777" w:rsidR="00D26D1E" w:rsidRPr="00D021B6" w:rsidRDefault="00D26D1E">
            <w:pPr>
              <w:widowControl w:val="0"/>
              <w:spacing w:line="240" w:lineRule="auto"/>
              <w:textAlignment w:val="baseline"/>
              <w:rPr>
                <w:rFonts w:ascii="Aptos" w:eastAsia="SimSun" w:hAnsi="Aptos" w:cs="Times New Roman"/>
                <w:b/>
                <w:bCs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D26D1E" w:rsidRPr="00D021B6" w14:paraId="7903B8A9" w14:textId="77777777" w:rsidTr="00D021B6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8580F" w14:textId="27B49756" w:rsidR="00D26D1E" w:rsidRPr="00D021B6" w:rsidRDefault="00D26D1E" w:rsidP="00D021B6">
            <w:pPr>
              <w:pStyle w:val="Akapitzlist"/>
              <w:widowControl w:val="0"/>
              <w:numPr>
                <w:ilvl w:val="0"/>
                <w:numId w:val="3"/>
              </w:numPr>
              <w:spacing w:line="240" w:lineRule="auto"/>
              <w:jc w:val="center"/>
              <w:textAlignment w:val="baseline"/>
              <w:rPr>
                <w:rFonts w:ascii="Aptos" w:eastAsia="SimSun" w:hAnsi="Aptos" w:cstheme="minorHAnsi"/>
                <w:b/>
                <w:bCs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257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3556FC16" w14:textId="77777777" w:rsidR="00D26D1E" w:rsidRPr="00D021B6" w:rsidRDefault="00D26D1E">
            <w:pPr>
              <w:widowControl w:val="0"/>
              <w:spacing w:line="240" w:lineRule="auto"/>
              <w:jc w:val="both"/>
              <w:textAlignment w:val="baseline"/>
              <w:rPr>
                <w:rFonts w:ascii="Aptos" w:eastAsia="SimSun" w:hAnsi="Aptos" w:cs="Times New Roman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D021B6">
              <w:rPr>
                <w:rFonts w:ascii="Aptos" w:eastAsia="Times New Roman" w:hAnsi="Aptos" w:cs="Microsoft Sans Serif"/>
                <w:sz w:val="20"/>
                <w:szCs w:val="20"/>
                <w:lang w:eastAsia="pl-PL"/>
              </w:rPr>
              <w:t>Odchylane i wyprofilowane podłokietniki zapewniające wyższy i dłuższy punkt podparcia dla pacjenta ułatwiające wsiadanie oraz zsiadanie z fotela. Podłokietniki odchylane poza oparcie pleców zapewniające lepszy dostęp do pacjenta.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19A27" w14:textId="77777777" w:rsidR="00D26D1E" w:rsidRPr="00D021B6" w:rsidRDefault="00D26D1E">
            <w:pPr>
              <w:widowControl w:val="0"/>
              <w:spacing w:line="240" w:lineRule="auto"/>
              <w:jc w:val="center"/>
              <w:textAlignment w:val="baseline"/>
              <w:rPr>
                <w:rFonts w:ascii="Aptos" w:eastAsia="SimSun" w:hAnsi="Aptos" w:cstheme="minorHAnsi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D021B6">
              <w:rPr>
                <w:rFonts w:ascii="Aptos" w:eastAsia="SimSun" w:hAnsi="Aptos" w:cstheme="minorHAnsi"/>
                <w:b/>
                <w:bCs/>
                <w:kern w:val="2"/>
                <w:sz w:val="20"/>
                <w:szCs w:val="20"/>
                <w:lang w:eastAsia="zh-CN" w:bidi="hi-IN"/>
              </w:rPr>
              <w:t>Tak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3B2EA" w14:textId="77777777" w:rsidR="00D26D1E" w:rsidRPr="00D021B6" w:rsidRDefault="00D26D1E">
            <w:pPr>
              <w:widowControl w:val="0"/>
              <w:spacing w:line="240" w:lineRule="auto"/>
              <w:textAlignment w:val="baseline"/>
              <w:rPr>
                <w:rFonts w:ascii="Aptos" w:eastAsia="SimSun" w:hAnsi="Aptos" w:cs="Times New Roman"/>
                <w:b/>
                <w:bCs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D26D1E" w:rsidRPr="00D021B6" w14:paraId="045832D4" w14:textId="77777777" w:rsidTr="00D021B6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01CC3" w14:textId="561E84E6" w:rsidR="00D26D1E" w:rsidRPr="00D021B6" w:rsidRDefault="00D26D1E" w:rsidP="00D021B6">
            <w:pPr>
              <w:pStyle w:val="Akapitzlist"/>
              <w:widowControl w:val="0"/>
              <w:numPr>
                <w:ilvl w:val="0"/>
                <w:numId w:val="3"/>
              </w:numPr>
              <w:spacing w:line="240" w:lineRule="auto"/>
              <w:jc w:val="center"/>
              <w:textAlignment w:val="baseline"/>
              <w:rPr>
                <w:rFonts w:ascii="Aptos" w:eastAsia="SimSun" w:hAnsi="Aptos" w:cstheme="minorHAnsi"/>
                <w:b/>
                <w:bCs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257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30EC37F0" w14:textId="77777777" w:rsidR="00D26D1E" w:rsidRPr="00D021B6" w:rsidRDefault="00D26D1E">
            <w:pPr>
              <w:widowControl w:val="0"/>
              <w:spacing w:line="240" w:lineRule="auto"/>
              <w:jc w:val="both"/>
              <w:textAlignment w:val="baseline"/>
              <w:rPr>
                <w:rFonts w:ascii="Aptos" w:eastAsia="SimSun" w:hAnsi="Aptos" w:cs="Times New Roman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D021B6">
              <w:rPr>
                <w:rFonts w:ascii="Aptos" w:eastAsia="Times New Roman" w:hAnsi="Aptos" w:cs="Microsoft Sans Serif"/>
                <w:sz w:val="20"/>
                <w:szCs w:val="20"/>
                <w:lang w:eastAsia="pl-PL"/>
              </w:rPr>
              <w:t>Jednokolorowe punkty aktywacyjne wskazujące wszystkie elementy ruchome fotela,  ale nieodłączalne znacząco ułatwiające obsługę fotela.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AB685" w14:textId="77777777" w:rsidR="00D26D1E" w:rsidRPr="00D021B6" w:rsidRDefault="00D26D1E">
            <w:pPr>
              <w:widowControl w:val="0"/>
              <w:spacing w:line="240" w:lineRule="auto"/>
              <w:jc w:val="center"/>
              <w:textAlignment w:val="baseline"/>
              <w:rPr>
                <w:rFonts w:ascii="Aptos" w:eastAsia="SimSun" w:hAnsi="Aptos" w:cstheme="minorHAnsi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D021B6">
              <w:rPr>
                <w:rFonts w:ascii="Aptos" w:eastAsia="SimSun" w:hAnsi="Aptos" w:cstheme="minorHAnsi"/>
                <w:b/>
                <w:bCs/>
                <w:kern w:val="2"/>
                <w:sz w:val="20"/>
                <w:szCs w:val="20"/>
                <w:lang w:eastAsia="zh-CN" w:bidi="hi-IN"/>
              </w:rPr>
              <w:t>Tak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8FF56" w14:textId="77777777" w:rsidR="00D26D1E" w:rsidRPr="00D021B6" w:rsidRDefault="00D26D1E">
            <w:pPr>
              <w:widowControl w:val="0"/>
              <w:spacing w:line="240" w:lineRule="auto"/>
              <w:textAlignment w:val="baseline"/>
              <w:rPr>
                <w:rFonts w:ascii="Aptos" w:eastAsia="SimSun" w:hAnsi="Aptos" w:cs="Times New Roman"/>
                <w:b/>
                <w:bCs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D26D1E" w:rsidRPr="00D021B6" w14:paraId="1BBC78F5" w14:textId="77777777" w:rsidTr="00D021B6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2A56A" w14:textId="6BDD5068" w:rsidR="00D26D1E" w:rsidRPr="00D021B6" w:rsidRDefault="00D26D1E" w:rsidP="00D021B6">
            <w:pPr>
              <w:pStyle w:val="Akapitzlist"/>
              <w:widowControl w:val="0"/>
              <w:numPr>
                <w:ilvl w:val="0"/>
                <w:numId w:val="3"/>
              </w:numPr>
              <w:spacing w:line="240" w:lineRule="auto"/>
              <w:jc w:val="center"/>
              <w:textAlignment w:val="baseline"/>
              <w:rPr>
                <w:rFonts w:ascii="Aptos" w:eastAsia="SimSun" w:hAnsi="Aptos" w:cstheme="minorHAnsi"/>
                <w:b/>
                <w:bCs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257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68B0A866" w14:textId="77777777" w:rsidR="00D26D1E" w:rsidRPr="00D021B6" w:rsidRDefault="00D26D1E">
            <w:pPr>
              <w:widowControl w:val="0"/>
              <w:spacing w:line="240" w:lineRule="auto"/>
              <w:jc w:val="both"/>
              <w:textAlignment w:val="baseline"/>
              <w:rPr>
                <w:rFonts w:ascii="Aptos" w:eastAsia="SimSun" w:hAnsi="Aptos" w:cs="Times New Roman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D021B6">
              <w:rPr>
                <w:rFonts w:ascii="Aptos" w:eastAsia="Times New Roman" w:hAnsi="Aptos" w:cs="Microsoft Sans Serif"/>
                <w:sz w:val="20"/>
                <w:szCs w:val="20"/>
                <w:lang w:eastAsia="pl-PL"/>
              </w:rPr>
              <w:t>Automatycznie składane niezależne podnóżki z funkcją odwodzenia na boki zmniejszają ryzyko potknięcia i zwiększają dostęp do pacjenta. Podnóżki powlekane wyprofilowanym materiałem antypoślizgowym. Wypustki w podnóżkach obsługiwane stopą umożliwiają personelowi umieszczenie pacjenta w fotelu bez zbędnego schylania się i dotykania podnóżków, co zapobiega przeniesieniu drobnoustrojów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9498A" w14:textId="77777777" w:rsidR="00D26D1E" w:rsidRPr="00D021B6" w:rsidRDefault="00D26D1E">
            <w:pPr>
              <w:widowControl w:val="0"/>
              <w:spacing w:line="240" w:lineRule="auto"/>
              <w:jc w:val="center"/>
              <w:textAlignment w:val="baseline"/>
              <w:rPr>
                <w:rFonts w:ascii="Aptos" w:eastAsia="SimSun" w:hAnsi="Aptos" w:cstheme="minorHAnsi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D021B6">
              <w:rPr>
                <w:rFonts w:ascii="Aptos" w:eastAsia="SimSun" w:hAnsi="Aptos" w:cstheme="minorHAnsi"/>
                <w:b/>
                <w:bCs/>
                <w:kern w:val="2"/>
                <w:sz w:val="20"/>
                <w:szCs w:val="20"/>
                <w:lang w:eastAsia="zh-CN" w:bidi="hi-IN"/>
              </w:rPr>
              <w:t>Tak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70FF9" w14:textId="77777777" w:rsidR="00D26D1E" w:rsidRPr="00D021B6" w:rsidRDefault="00D26D1E">
            <w:pPr>
              <w:widowControl w:val="0"/>
              <w:spacing w:line="240" w:lineRule="auto"/>
              <w:textAlignment w:val="baseline"/>
              <w:rPr>
                <w:rFonts w:ascii="Aptos" w:eastAsia="SimSun" w:hAnsi="Aptos" w:cs="Times New Roman"/>
                <w:b/>
                <w:bCs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D26D1E" w:rsidRPr="00D021B6" w14:paraId="1A68A2BE" w14:textId="77777777" w:rsidTr="00D021B6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91D02" w14:textId="2462925B" w:rsidR="00D26D1E" w:rsidRPr="00D021B6" w:rsidRDefault="00D26D1E" w:rsidP="00D021B6">
            <w:pPr>
              <w:pStyle w:val="Akapitzlist"/>
              <w:widowControl w:val="0"/>
              <w:numPr>
                <w:ilvl w:val="0"/>
                <w:numId w:val="3"/>
              </w:numPr>
              <w:spacing w:line="240" w:lineRule="auto"/>
              <w:jc w:val="center"/>
              <w:textAlignment w:val="baseline"/>
              <w:rPr>
                <w:rFonts w:ascii="Aptos" w:eastAsia="SimSun" w:hAnsi="Aptos" w:cstheme="minorHAnsi"/>
                <w:b/>
                <w:bCs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257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495A8C93" w14:textId="77777777" w:rsidR="00D26D1E" w:rsidRPr="00D021B6" w:rsidRDefault="00D26D1E">
            <w:pPr>
              <w:widowControl w:val="0"/>
              <w:spacing w:line="240" w:lineRule="auto"/>
              <w:jc w:val="both"/>
              <w:textAlignment w:val="baseline"/>
              <w:rPr>
                <w:rFonts w:ascii="Aptos" w:eastAsia="SimSun" w:hAnsi="Aptos" w:cs="Times New Roman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D021B6">
              <w:rPr>
                <w:rFonts w:ascii="Aptos" w:eastAsia="Times New Roman" w:hAnsi="Aptos" w:cs="Microsoft Sans Serif"/>
                <w:sz w:val="20"/>
                <w:szCs w:val="20"/>
                <w:lang w:eastAsia="pl-PL"/>
              </w:rPr>
              <w:t>Kółka przeciwwywrotne wbudowane w tył ramy fotela zwiększające stabilność i bezpieczeństwo pacjenta i personelu.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FBBBE" w14:textId="77777777" w:rsidR="00D26D1E" w:rsidRPr="00D021B6" w:rsidRDefault="00D26D1E">
            <w:pPr>
              <w:widowControl w:val="0"/>
              <w:spacing w:line="240" w:lineRule="auto"/>
              <w:jc w:val="center"/>
              <w:textAlignment w:val="baseline"/>
              <w:rPr>
                <w:rFonts w:ascii="Aptos" w:eastAsia="SimSun" w:hAnsi="Aptos" w:cstheme="minorHAnsi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D021B6">
              <w:rPr>
                <w:rFonts w:ascii="Aptos" w:eastAsia="SimSun" w:hAnsi="Aptos" w:cstheme="minorHAnsi"/>
                <w:b/>
                <w:bCs/>
                <w:kern w:val="2"/>
                <w:sz w:val="20"/>
                <w:szCs w:val="20"/>
                <w:lang w:eastAsia="zh-CN" w:bidi="hi-IN"/>
              </w:rPr>
              <w:t>Tak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247C9" w14:textId="77777777" w:rsidR="00D26D1E" w:rsidRPr="00D021B6" w:rsidRDefault="00D26D1E">
            <w:pPr>
              <w:widowControl w:val="0"/>
              <w:spacing w:line="240" w:lineRule="auto"/>
              <w:textAlignment w:val="baseline"/>
              <w:rPr>
                <w:rFonts w:ascii="Aptos" w:eastAsia="SimSun" w:hAnsi="Aptos" w:cs="Times New Roman"/>
                <w:b/>
                <w:bCs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D26D1E" w:rsidRPr="00D021B6" w14:paraId="3B2D12C6" w14:textId="77777777" w:rsidTr="00D021B6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819C2" w14:textId="7495682D" w:rsidR="00D26D1E" w:rsidRPr="00D021B6" w:rsidRDefault="00D26D1E" w:rsidP="00D021B6">
            <w:pPr>
              <w:pStyle w:val="Akapitzlist"/>
              <w:widowControl w:val="0"/>
              <w:numPr>
                <w:ilvl w:val="0"/>
                <w:numId w:val="3"/>
              </w:numPr>
              <w:spacing w:line="240" w:lineRule="auto"/>
              <w:jc w:val="center"/>
              <w:textAlignment w:val="baseline"/>
              <w:rPr>
                <w:rFonts w:ascii="Aptos" w:eastAsia="SimSun" w:hAnsi="Aptos" w:cstheme="minorHAnsi"/>
                <w:b/>
                <w:bCs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257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7240ECEF" w14:textId="77777777" w:rsidR="00D26D1E" w:rsidRPr="00D021B6" w:rsidRDefault="00D26D1E">
            <w:pPr>
              <w:spacing w:line="240" w:lineRule="auto"/>
              <w:jc w:val="both"/>
              <w:rPr>
                <w:rFonts w:ascii="Aptos" w:hAnsi="Aptos" w:cs="Times New Roman"/>
                <w:sz w:val="20"/>
                <w:szCs w:val="20"/>
              </w:rPr>
            </w:pPr>
            <w:r w:rsidRPr="00D021B6">
              <w:rPr>
                <w:rFonts w:ascii="Aptos" w:eastAsia="Times New Roman" w:hAnsi="Aptos" w:cs="Microsoft Sans Serif"/>
                <w:sz w:val="20"/>
                <w:szCs w:val="20"/>
                <w:lang w:eastAsia="pl-PL"/>
              </w:rPr>
              <w:t>Sztywna rama umożliwiająca wsuwanie jednego fotela w drugi zmniejszająca ryzyko kradzieży i oszczędzająca miejsce w placówce.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E7546" w14:textId="77777777" w:rsidR="00D26D1E" w:rsidRPr="00D021B6" w:rsidRDefault="00D26D1E">
            <w:pPr>
              <w:widowControl w:val="0"/>
              <w:spacing w:line="240" w:lineRule="auto"/>
              <w:jc w:val="center"/>
              <w:textAlignment w:val="baseline"/>
              <w:rPr>
                <w:rFonts w:ascii="Aptos" w:eastAsia="SimSun" w:hAnsi="Aptos" w:cstheme="minorHAnsi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D021B6">
              <w:rPr>
                <w:rFonts w:ascii="Aptos" w:eastAsia="SimSun" w:hAnsi="Aptos" w:cstheme="minorHAnsi"/>
                <w:b/>
                <w:bCs/>
                <w:kern w:val="2"/>
                <w:sz w:val="20"/>
                <w:szCs w:val="20"/>
                <w:lang w:eastAsia="zh-CN" w:bidi="hi-IN"/>
              </w:rPr>
              <w:t>Tak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5E05C" w14:textId="77777777" w:rsidR="00D26D1E" w:rsidRPr="00D021B6" w:rsidRDefault="00D26D1E">
            <w:pPr>
              <w:widowControl w:val="0"/>
              <w:spacing w:line="240" w:lineRule="auto"/>
              <w:textAlignment w:val="baseline"/>
              <w:rPr>
                <w:rFonts w:ascii="Aptos" w:eastAsia="SimSun" w:hAnsi="Aptos" w:cs="Times New Roman"/>
                <w:b/>
                <w:bCs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D26D1E" w:rsidRPr="00D021B6" w14:paraId="06EBD647" w14:textId="77777777" w:rsidTr="00D021B6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5F864" w14:textId="22CA6C41" w:rsidR="00D26D1E" w:rsidRPr="00D021B6" w:rsidRDefault="00D26D1E" w:rsidP="00D021B6">
            <w:pPr>
              <w:pStyle w:val="Akapitzlist"/>
              <w:widowControl w:val="0"/>
              <w:numPr>
                <w:ilvl w:val="0"/>
                <w:numId w:val="3"/>
              </w:numPr>
              <w:spacing w:line="240" w:lineRule="auto"/>
              <w:jc w:val="center"/>
              <w:textAlignment w:val="baseline"/>
              <w:rPr>
                <w:rFonts w:ascii="Aptos" w:eastAsia="SimSun" w:hAnsi="Aptos" w:cstheme="minorHAnsi"/>
                <w:b/>
                <w:bCs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2577" w:type="pct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hideMark/>
          </w:tcPr>
          <w:p w14:paraId="7086F296" w14:textId="77777777" w:rsidR="00D26D1E" w:rsidRPr="00D021B6" w:rsidRDefault="00D26D1E">
            <w:pPr>
              <w:widowControl w:val="0"/>
              <w:spacing w:line="240" w:lineRule="auto"/>
              <w:jc w:val="both"/>
              <w:textAlignment w:val="baseline"/>
              <w:rPr>
                <w:rFonts w:ascii="Aptos" w:eastAsia="SimSun" w:hAnsi="Aptos" w:cs="Times New Roman"/>
                <w:kern w:val="2"/>
                <w:sz w:val="20"/>
                <w:szCs w:val="20"/>
                <w:lang w:eastAsia="zh-CN" w:bidi="hi-IN"/>
              </w:rPr>
            </w:pPr>
            <w:r w:rsidRPr="00D021B6">
              <w:rPr>
                <w:rFonts w:ascii="Aptos" w:eastAsia="Times New Roman" w:hAnsi="Aptos" w:cs="Microsoft Sans Serif"/>
                <w:sz w:val="20"/>
                <w:szCs w:val="20"/>
                <w:lang w:eastAsia="pl-PL"/>
              </w:rPr>
              <w:t>Uchwyt na kartę i dokumenty montowany za oparciem fotela. Otwarta konstrukcja ułatwia czyszczenie uchwytu.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551AB" w14:textId="77777777" w:rsidR="00D26D1E" w:rsidRPr="00D021B6" w:rsidRDefault="00D26D1E">
            <w:pPr>
              <w:widowControl w:val="0"/>
              <w:spacing w:line="240" w:lineRule="auto"/>
              <w:jc w:val="center"/>
              <w:textAlignment w:val="baseline"/>
              <w:rPr>
                <w:rFonts w:ascii="Aptos" w:eastAsia="SimSun" w:hAnsi="Aptos" w:cstheme="minorHAnsi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D021B6">
              <w:rPr>
                <w:rFonts w:ascii="Aptos" w:eastAsia="SimSun" w:hAnsi="Aptos" w:cstheme="minorHAnsi"/>
                <w:b/>
                <w:bCs/>
                <w:kern w:val="2"/>
                <w:sz w:val="20"/>
                <w:szCs w:val="20"/>
                <w:lang w:eastAsia="zh-CN" w:bidi="hi-IN"/>
              </w:rPr>
              <w:t>Tak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AB343" w14:textId="77777777" w:rsidR="00D26D1E" w:rsidRPr="00D021B6" w:rsidRDefault="00D26D1E">
            <w:pPr>
              <w:widowControl w:val="0"/>
              <w:spacing w:line="240" w:lineRule="auto"/>
              <w:textAlignment w:val="baseline"/>
              <w:rPr>
                <w:rFonts w:ascii="Aptos" w:eastAsia="SimSun" w:hAnsi="Aptos" w:cs="Times New Roman"/>
                <w:b/>
                <w:bCs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D26D1E" w:rsidRPr="00D021B6" w14:paraId="264B8BB2" w14:textId="77777777" w:rsidTr="00D021B6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0881978" w14:textId="77777777" w:rsidR="00D26D1E" w:rsidRPr="00D021B6" w:rsidRDefault="00D26D1E">
            <w:pPr>
              <w:widowControl w:val="0"/>
              <w:spacing w:line="240" w:lineRule="auto"/>
              <w:jc w:val="center"/>
              <w:textAlignment w:val="baseline"/>
              <w:rPr>
                <w:rFonts w:ascii="Aptos" w:eastAsia="SimSun" w:hAnsi="Aptos" w:cstheme="minorHAnsi"/>
                <w:b/>
                <w:bCs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25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045C280" w14:textId="77777777" w:rsidR="00D26D1E" w:rsidRPr="00D021B6" w:rsidRDefault="00D26D1E">
            <w:pPr>
              <w:widowControl w:val="0"/>
              <w:spacing w:line="240" w:lineRule="auto"/>
              <w:jc w:val="right"/>
              <w:textAlignment w:val="baseline"/>
              <w:rPr>
                <w:rFonts w:ascii="Aptos" w:eastAsia="SimSun" w:hAnsi="Aptos" w:cs="Times New Roman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D021B6">
              <w:rPr>
                <w:rFonts w:ascii="Aptos" w:eastAsia="Times New Roman" w:hAnsi="Aptos" w:cs="Times New Roman"/>
                <w:b/>
                <w:bCs/>
                <w:sz w:val="20"/>
                <w:szCs w:val="20"/>
                <w:lang w:eastAsia="pl-PL"/>
              </w:rPr>
              <w:t>Wyposażenie dodatkowe</w:t>
            </w:r>
          </w:p>
        </w:tc>
        <w:tc>
          <w:tcPr>
            <w:tcW w:w="101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435AEE" w14:textId="77777777" w:rsidR="00D26D1E" w:rsidRPr="00D021B6" w:rsidRDefault="00D26D1E">
            <w:pPr>
              <w:widowControl w:val="0"/>
              <w:spacing w:line="240" w:lineRule="auto"/>
              <w:jc w:val="center"/>
              <w:textAlignment w:val="baseline"/>
              <w:rPr>
                <w:rFonts w:ascii="Aptos" w:eastAsia="SimSun" w:hAnsi="Aptos" w:cstheme="minorHAnsi"/>
                <w:b/>
                <w:bCs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0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04194D" w14:textId="77777777" w:rsidR="00D26D1E" w:rsidRPr="00D021B6" w:rsidRDefault="00D26D1E">
            <w:pPr>
              <w:widowControl w:val="0"/>
              <w:spacing w:line="240" w:lineRule="auto"/>
              <w:jc w:val="center"/>
              <w:textAlignment w:val="baseline"/>
              <w:rPr>
                <w:rFonts w:ascii="Aptos" w:eastAsia="SimSun" w:hAnsi="Aptos" w:cs="Times New Roman"/>
                <w:b/>
                <w:bCs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D26D1E" w:rsidRPr="00D021B6" w14:paraId="6FFD69FD" w14:textId="77777777" w:rsidTr="00D021B6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AF4A5" w14:textId="00DAA329" w:rsidR="00D26D1E" w:rsidRPr="00D021B6" w:rsidRDefault="00D26D1E" w:rsidP="00D021B6">
            <w:pPr>
              <w:pStyle w:val="Akapitzlist"/>
              <w:widowControl w:val="0"/>
              <w:numPr>
                <w:ilvl w:val="0"/>
                <w:numId w:val="3"/>
              </w:numPr>
              <w:spacing w:line="240" w:lineRule="auto"/>
              <w:jc w:val="center"/>
              <w:textAlignment w:val="baseline"/>
              <w:rPr>
                <w:rFonts w:ascii="Aptos" w:eastAsia="SimSun" w:hAnsi="Aptos" w:cstheme="minorHAnsi"/>
                <w:b/>
                <w:bCs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5FC834A2" w14:textId="77777777" w:rsidR="00D26D1E" w:rsidRPr="00D021B6" w:rsidRDefault="00D26D1E">
            <w:pPr>
              <w:widowControl w:val="0"/>
              <w:spacing w:line="240" w:lineRule="auto"/>
              <w:jc w:val="both"/>
              <w:textAlignment w:val="baseline"/>
              <w:rPr>
                <w:rFonts w:ascii="Aptos" w:eastAsia="SimSun" w:hAnsi="Aptos" w:cs="Times New Roman"/>
                <w:bCs/>
                <w:kern w:val="2"/>
                <w:sz w:val="20"/>
                <w:szCs w:val="20"/>
                <w:lang w:eastAsia="zh-CN" w:bidi="hi-IN"/>
              </w:rPr>
            </w:pPr>
            <w:r w:rsidRPr="00D021B6">
              <w:rPr>
                <w:rFonts w:ascii="Aptos" w:eastAsia="Times New Roman" w:hAnsi="Aptos" w:cs="Microsoft Sans Serif"/>
                <w:bCs/>
                <w:sz w:val="20"/>
                <w:szCs w:val="20"/>
                <w:lang w:eastAsia="pl-PL"/>
              </w:rPr>
              <w:t>Chromowany stojak na kroplówki montowany na stałe , odporny na rdzewienie, o grubości min. 2,5 cm., nieskładany. Końcówka stojaka z min. 5 haczykami. Końcówka z haczykami dostępna w  min. 6 kolorach umożliwiających identyfikacje na oddziałach.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80AC3" w14:textId="77777777" w:rsidR="00D26D1E" w:rsidRPr="00D021B6" w:rsidRDefault="00D26D1E">
            <w:pPr>
              <w:widowControl w:val="0"/>
              <w:spacing w:line="240" w:lineRule="auto"/>
              <w:jc w:val="center"/>
              <w:textAlignment w:val="baseline"/>
              <w:rPr>
                <w:rFonts w:ascii="Aptos" w:eastAsia="SimSun" w:hAnsi="Aptos" w:cstheme="minorHAnsi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D021B6">
              <w:rPr>
                <w:rFonts w:ascii="Aptos" w:eastAsia="SimSun" w:hAnsi="Aptos" w:cstheme="minorHAnsi"/>
                <w:b/>
                <w:bCs/>
                <w:kern w:val="2"/>
                <w:sz w:val="20"/>
                <w:szCs w:val="20"/>
                <w:lang w:eastAsia="zh-CN" w:bidi="hi-IN"/>
              </w:rPr>
              <w:t>Tak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1A17F" w14:textId="77777777" w:rsidR="00D26D1E" w:rsidRPr="00D021B6" w:rsidRDefault="00D26D1E">
            <w:pPr>
              <w:widowControl w:val="0"/>
              <w:spacing w:line="240" w:lineRule="auto"/>
              <w:textAlignment w:val="baseline"/>
              <w:rPr>
                <w:rFonts w:ascii="Aptos" w:eastAsia="SimSun" w:hAnsi="Aptos" w:cs="Times New Roman"/>
                <w:b/>
                <w:bCs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D26D1E" w:rsidRPr="00D021B6" w14:paraId="3A9D35E6" w14:textId="77777777" w:rsidTr="00D021B6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7FB7B" w14:textId="5EB20434" w:rsidR="00D26D1E" w:rsidRPr="00D021B6" w:rsidRDefault="00D26D1E" w:rsidP="00D021B6">
            <w:pPr>
              <w:pStyle w:val="Akapitzlist"/>
              <w:widowControl w:val="0"/>
              <w:numPr>
                <w:ilvl w:val="0"/>
                <w:numId w:val="3"/>
              </w:numPr>
              <w:spacing w:line="240" w:lineRule="auto"/>
              <w:jc w:val="center"/>
              <w:textAlignment w:val="baseline"/>
              <w:rPr>
                <w:rFonts w:ascii="Aptos" w:eastAsia="SimSun" w:hAnsi="Aptos" w:cstheme="minorHAnsi"/>
                <w:b/>
                <w:bCs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257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63D77F2A" w14:textId="77777777" w:rsidR="00D26D1E" w:rsidRPr="00D021B6" w:rsidRDefault="00D26D1E">
            <w:pPr>
              <w:widowControl w:val="0"/>
              <w:spacing w:line="240" w:lineRule="auto"/>
              <w:jc w:val="both"/>
              <w:textAlignment w:val="baseline"/>
              <w:rPr>
                <w:rFonts w:ascii="Aptos" w:eastAsia="SimSun" w:hAnsi="Aptos" w:cs="Times New Roman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D021B6">
              <w:rPr>
                <w:rFonts w:ascii="Aptos" w:eastAsia="Times New Roman" w:hAnsi="Aptos" w:cs="Microsoft Sans Serif"/>
                <w:bCs/>
                <w:sz w:val="20"/>
                <w:szCs w:val="20"/>
                <w:lang w:eastAsia="pl-PL"/>
              </w:rPr>
              <w:t>Pionowy uchwyt na butlę z tlenem.</w:t>
            </w:r>
            <w:r w:rsidRPr="00D021B6">
              <w:rPr>
                <w:rFonts w:ascii="Aptos" w:eastAsia="Times New Roman" w:hAnsi="Aptos" w:cs="Microsoft Sans Serif"/>
                <w:sz w:val="20"/>
                <w:szCs w:val="20"/>
                <w:lang w:eastAsia="pl-PL"/>
              </w:rPr>
              <w:t xml:space="preserve"> Ustawiony trwale w  jednej pozycji, co minimalizuje konieczność schylania się i podnoszenia ciężkiej butli.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65429" w14:textId="77777777" w:rsidR="00D26D1E" w:rsidRPr="00D021B6" w:rsidRDefault="00D26D1E">
            <w:pPr>
              <w:widowControl w:val="0"/>
              <w:spacing w:line="240" w:lineRule="auto"/>
              <w:jc w:val="center"/>
              <w:textAlignment w:val="baseline"/>
              <w:rPr>
                <w:rFonts w:ascii="Aptos" w:eastAsia="SimSun" w:hAnsi="Aptos" w:cstheme="minorHAnsi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D021B6">
              <w:rPr>
                <w:rFonts w:ascii="Aptos" w:eastAsia="SimSun" w:hAnsi="Aptos" w:cstheme="minorHAnsi"/>
                <w:b/>
                <w:bCs/>
                <w:kern w:val="2"/>
                <w:sz w:val="20"/>
                <w:szCs w:val="20"/>
                <w:lang w:eastAsia="zh-CN" w:bidi="hi-IN"/>
              </w:rPr>
              <w:t>Tak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783F0" w14:textId="77777777" w:rsidR="00D26D1E" w:rsidRPr="00D021B6" w:rsidRDefault="00D26D1E">
            <w:pPr>
              <w:widowControl w:val="0"/>
              <w:spacing w:line="240" w:lineRule="auto"/>
              <w:textAlignment w:val="baseline"/>
              <w:rPr>
                <w:rFonts w:ascii="Aptos" w:eastAsia="SimSun" w:hAnsi="Aptos" w:cs="Times New Roman"/>
                <w:b/>
                <w:bCs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D26D1E" w:rsidRPr="00D021B6" w14:paraId="01FF8F15" w14:textId="77777777" w:rsidTr="00D021B6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99CBC" w14:textId="6E583474" w:rsidR="00D26D1E" w:rsidRPr="00D021B6" w:rsidRDefault="00D26D1E" w:rsidP="00D021B6">
            <w:pPr>
              <w:pStyle w:val="Akapitzlist"/>
              <w:widowControl w:val="0"/>
              <w:numPr>
                <w:ilvl w:val="0"/>
                <w:numId w:val="3"/>
              </w:numPr>
              <w:spacing w:line="240" w:lineRule="auto"/>
              <w:jc w:val="center"/>
              <w:textAlignment w:val="baseline"/>
              <w:rPr>
                <w:rFonts w:ascii="Aptos" w:eastAsia="SimSun" w:hAnsi="Aptos" w:cstheme="minorHAnsi"/>
                <w:b/>
                <w:bCs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257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236EAC85" w14:textId="77777777" w:rsidR="00D26D1E" w:rsidRPr="00D021B6" w:rsidRDefault="00D26D1E">
            <w:pPr>
              <w:widowControl w:val="0"/>
              <w:spacing w:line="240" w:lineRule="auto"/>
              <w:jc w:val="both"/>
              <w:textAlignment w:val="baseline"/>
              <w:rPr>
                <w:rFonts w:ascii="Aptos" w:eastAsia="SimSun" w:hAnsi="Aptos" w:cs="Times New Roman"/>
                <w:bCs/>
                <w:color w:val="FF0000"/>
                <w:kern w:val="2"/>
                <w:sz w:val="20"/>
                <w:szCs w:val="20"/>
                <w:lang w:eastAsia="zh-CN" w:bidi="hi-IN"/>
              </w:rPr>
            </w:pPr>
            <w:r w:rsidRPr="00D021B6">
              <w:rPr>
                <w:rFonts w:ascii="Aptos" w:eastAsia="Times New Roman" w:hAnsi="Aptos" w:cs="Microsoft Sans Serif"/>
                <w:bCs/>
                <w:sz w:val="20"/>
                <w:szCs w:val="20"/>
                <w:lang w:eastAsia="pl-PL"/>
              </w:rPr>
              <w:t>2 niezależne podpórki pod łydki składane pod siedzisko, samoblokujące się, zwalniane dźwigniami ręcznymi oznaczonymi odrębnym się kolorem, montowane na stałe.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D2416" w14:textId="77777777" w:rsidR="00D26D1E" w:rsidRPr="00D021B6" w:rsidRDefault="00D26D1E">
            <w:pPr>
              <w:widowControl w:val="0"/>
              <w:spacing w:line="240" w:lineRule="auto"/>
              <w:jc w:val="center"/>
              <w:textAlignment w:val="baseline"/>
              <w:rPr>
                <w:rFonts w:ascii="Aptos" w:eastAsia="SimSun" w:hAnsi="Aptos" w:cstheme="minorHAnsi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D021B6">
              <w:rPr>
                <w:rFonts w:ascii="Aptos" w:eastAsia="SimSun" w:hAnsi="Aptos" w:cstheme="minorHAnsi"/>
                <w:b/>
                <w:bCs/>
                <w:kern w:val="2"/>
                <w:sz w:val="20"/>
                <w:szCs w:val="20"/>
                <w:lang w:eastAsia="zh-CN" w:bidi="hi-IN"/>
              </w:rPr>
              <w:t>Tak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E3B8E" w14:textId="77777777" w:rsidR="00D26D1E" w:rsidRPr="00D021B6" w:rsidRDefault="00D26D1E">
            <w:pPr>
              <w:widowControl w:val="0"/>
              <w:spacing w:line="240" w:lineRule="auto"/>
              <w:textAlignment w:val="baseline"/>
              <w:rPr>
                <w:rFonts w:ascii="Aptos" w:eastAsia="SimSun" w:hAnsi="Aptos" w:cs="Times New Roman"/>
                <w:b/>
                <w:bCs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D26D1E" w:rsidRPr="00D021B6" w14:paraId="569FA4E4" w14:textId="77777777" w:rsidTr="00D021B6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0B999" w14:textId="5AF9700C" w:rsidR="00D26D1E" w:rsidRPr="00D021B6" w:rsidRDefault="00D26D1E" w:rsidP="00D021B6">
            <w:pPr>
              <w:pStyle w:val="Akapitzlist"/>
              <w:widowControl w:val="0"/>
              <w:numPr>
                <w:ilvl w:val="0"/>
                <w:numId w:val="3"/>
              </w:numPr>
              <w:spacing w:line="240" w:lineRule="auto"/>
              <w:jc w:val="center"/>
              <w:textAlignment w:val="baseline"/>
              <w:rPr>
                <w:rFonts w:ascii="Aptos" w:eastAsia="SimSun" w:hAnsi="Aptos" w:cstheme="minorHAnsi"/>
                <w:kern w:val="2"/>
                <w:sz w:val="20"/>
                <w:szCs w:val="20"/>
                <w:lang w:eastAsia="zh-CN" w:bidi="hi-IN"/>
              </w:rPr>
            </w:pPr>
            <w:bookmarkStart w:id="0" w:name="_Hlk164067864"/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CF96D" w14:textId="77777777" w:rsidR="00D26D1E" w:rsidRPr="00D021B6" w:rsidRDefault="00D26D1E">
            <w:pPr>
              <w:widowControl w:val="0"/>
              <w:spacing w:line="240" w:lineRule="auto"/>
              <w:jc w:val="both"/>
              <w:textAlignment w:val="baseline"/>
              <w:rPr>
                <w:rFonts w:ascii="Aptos" w:eastAsia="SimSun" w:hAnsi="Aptos" w:cstheme="minorHAnsi"/>
                <w:kern w:val="2"/>
                <w:sz w:val="20"/>
                <w:szCs w:val="20"/>
                <w:lang w:eastAsia="zh-CN" w:bidi="hi-IN"/>
              </w:rPr>
            </w:pPr>
            <w:r w:rsidRPr="00D021B6">
              <w:rPr>
                <w:rFonts w:ascii="Aptos" w:eastAsia="SimSun" w:hAnsi="Aptos" w:cstheme="minorHAnsi"/>
                <w:kern w:val="2"/>
                <w:sz w:val="20"/>
                <w:szCs w:val="20"/>
                <w:lang w:eastAsia="zh-CN" w:bidi="hi-IN"/>
              </w:rPr>
              <w:t>Instrukcja obsługi w języku polskim w wersji papierowej i elektronicznej</w:t>
            </w:r>
          </w:p>
          <w:p w14:paraId="7379A914" w14:textId="77777777" w:rsidR="00D26D1E" w:rsidRPr="00D021B6" w:rsidRDefault="00D26D1E">
            <w:pPr>
              <w:widowControl w:val="0"/>
              <w:spacing w:line="240" w:lineRule="auto"/>
              <w:jc w:val="both"/>
              <w:textAlignment w:val="baseline"/>
              <w:rPr>
                <w:rFonts w:ascii="Aptos" w:eastAsia="SimSun" w:hAnsi="Aptos" w:cstheme="minorHAnsi"/>
                <w:kern w:val="2"/>
                <w:sz w:val="20"/>
                <w:szCs w:val="20"/>
                <w:lang w:eastAsia="zh-CN" w:bidi="hi-IN"/>
              </w:rPr>
            </w:pPr>
            <w:r w:rsidRPr="00D021B6">
              <w:rPr>
                <w:rFonts w:ascii="Aptos" w:eastAsia="SimSun" w:hAnsi="Aptos" w:cstheme="minorHAnsi"/>
                <w:kern w:val="2"/>
                <w:sz w:val="20"/>
                <w:szCs w:val="20"/>
                <w:lang w:eastAsia="zh-CN" w:bidi="hi-IN"/>
              </w:rPr>
              <w:t>Paszport techniczny</w:t>
            </w:r>
          </w:p>
          <w:p w14:paraId="1D586658" w14:textId="77777777" w:rsidR="00D26D1E" w:rsidRPr="00D021B6" w:rsidRDefault="00D26D1E">
            <w:pPr>
              <w:widowControl w:val="0"/>
              <w:spacing w:line="240" w:lineRule="auto"/>
              <w:jc w:val="both"/>
              <w:textAlignment w:val="baseline"/>
              <w:rPr>
                <w:rFonts w:ascii="Aptos" w:eastAsia="SimSun" w:hAnsi="Aptos" w:cstheme="minorHAnsi"/>
                <w:kern w:val="2"/>
                <w:sz w:val="20"/>
                <w:szCs w:val="20"/>
                <w:lang w:eastAsia="zh-CN" w:bidi="hi-IN"/>
              </w:rPr>
            </w:pPr>
            <w:r w:rsidRPr="00D021B6">
              <w:rPr>
                <w:rFonts w:ascii="Aptos" w:eastAsia="SimSun" w:hAnsi="Aptos" w:cstheme="minorHAnsi"/>
                <w:kern w:val="2"/>
                <w:sz w:val="20"/>
                <w:szCs w:val="20"/>
                <w:lang w:eastAsia="zh-CN" w:bidi="hi-IN"/>
              </w:rPr>
              <w:t>Karta gwarancyjna</w:t>
            </w:r>
          </w:p>
          <w:p w14:paraId="635AFE08" w14:textId="77777777" w:rsidR="00D26D1E" w:rsidRPr="00D021B6" w:rsidRDefault="00D26D1E">
            <w:pPr>
              <w:widowControl w:val="0"/>
              <w:spacing w:line="240" w:lineRule="auto"/>
              <w:jc w:val="both"/>
              <w:textAlignment w:val="baseline"/>
              <w:rPr>
                <w:rFonts w:ascii="Aptos" w:eastAsia="SimSun" w:hAnsi="Aptos" w:cstheme="minorHAnsi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D021B6">
              <w:rPr>
                <w:rFonts w:ascii="Aptos" w:eastAsia="SimSun" w:hAnsi="Aptos" w:cstheme="minorHAnsi"/>
                <w:kern w:val="2"/>
                <w:sz w:val="20"/>
                <w:szCs w:val="20"/>
                <w:lang w:eastAsia="zh-CN" w:bidi="hi-IN"/>
              </w:rPr>
              <w:t>Certyfikat CE lub Deklaracja zgodności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05E5C" w14:textId="77777777" w:rsidR="00D26D1E" w:rsidRPr="00D021B6" w:rsidRDefault="00D26D1E">
            <w:pPr>
              <w:widowControl w:val="0"/>
              <w:spacing w:line="240" w:lineRule="auto"/>
              <w:jc w:val="center"/>
              <w:textAlignment w:val="baseline"/>
              <w:rPr>
                <w:rFonts w:ascii="Aptos" w:eastAsia="SimSun" w:hAnsi="Aptos" w:cstheme="minorHAnsi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D021B6">
              <w:rPr>
                <w:rFonts w:ascii="Aptos" w:hAnsi="Aptos" w:cstheme="minorHAnsi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0C704" w14:textId="77777777" w:rsidR="00D26D1E" w:rsidRPr="00D021B6" w:rsidRDefault="00D26D1E">
            <w:pPr>
              <w:widowControl w:val="0"/>
              <w:spacing w:line="240" w:lineRule="auto"/>
              <w:textAlignment w:val="baseline"/>
              <w:rPr>
                <w:rFonts w:ascii="Aptos" w:eastAsia="SimSun" w:hAnsi="Aptos" w:cs="Times New Roman"/>
                <w:b/>
                <w:bCs/>
                <w:kern w:val="2"/>
                <w:sz w:val="20"/>
                <w:szCs w:val="20"/>
                <w:lang w:eastAsia="zh-CN" w:bidi="hi-IN"/>
              </w:rPr>
            </w:pPr>
          </w:p>
        </w:tc>
        <w:bookmarkEnd w:id="0"/>
      </w:tr>
    </w:tbl>
    <w:tbl>
      <w:tblPr>
        <w:tblStyle w:val="Tabela-Siatka1"/>
        <w:tblW w:w="5000" w:type="pct"/>
        <w:tblLook w:val="04A0" w:firstRow="1" w:lastRow="0" w:firstColumn="1" w:lastColumn="0" w:noHBand="0" w:noVBand="1"/>
      </w:tblPr>
      <w:tblGrid>
        <w:gridCol w:w="1007"/>
        <w:gridCol w:w="7210"/>
        <w:gridCol w:w="2835"/>
        <w:gridCol w:w="2942"/>
      </w:tblGrid>
      <w:tr w:rsidR="005012BE" w:rsidRPr="00D021B6" w14:paraId="0C0708D3" w14:textId="77777777" w:rsidTr="00D021B6">
        <w:trPr>
          <w:trHeight w:val="425"/>
        </w:trPr>
        <w:tc>
          <w:tcPr>
            <w:tcW w:w="5000" w:type="pct"/>
            <w:gridSpan w:val="4"/>
            <w:shd w:val="clear" w:color="auto" w:fill="D9D9D9" w:themeFill="background1" w:themeFillShade="D9"/>
            <w:vAlign w:val="center"/>
          </w:tcPr>
          <w:p w14:paraId="65F53BE1" w14:textId="77777777" w:rsidR="005012BE" w:rsidRPr="00D021B6" w:rsidRDefault="005012BE" w:rsidP="007B57C7">
            <w:pPr>
              <w:widowControl w:val="0"/>
              <w:spacing w:line="240" w:lineRule="auto"/>
              <w:textAlignment w:val="baseline"/>
              <w:rPr>
                <w:rFonts w:ascii="Aptos" w:eastAsia="SimSun" w:hAnsi="Aptos" w:cs="Times New Roman"/>
                <w:b/>
                <w:bCs/>
                <w:kern w:val="2"/>
                <w:sz w:val="20"/>
                <w:szCs w:val="20"/>
                <w:lang w:eastAsia="zh-CN" w:bidi="hi-IN"/>
              </w:rPr>
            </w:pPr>
            <w:bookmarkStart w:id="1" w:name="_Hlk221784856"/>
            <w:r w:rsidRPr="00D021B6">
              <w:rPr>
                <w:rFonts w:ascii="Aptos" w:hAnsi="Aptos" w:cs="Times New Roman"/>
                <w:b/>
                <w:bCs/>
                <w:color w:val="000000"/>
                <w:sz w:val="20"/>
                <w:szCs w:val="20"/>
              </w:rPr>
              <w:t>Ogólne warunki dostawy oferowanego sprzętu medycznego</w:t>
            </w:r>
          </w:p>
        </w:tc>
      </w:tr>
      <w:tr w:rsidR="005012BE" w:rsidRPr="00D021B6" w14:paraId="0D7F2267" w14:textId="77777777" w:rsidTr="00D021B6">
        <w:tc>
          <w:tcPr>
            <w:tcW w:w="360" w:type="pct"/>
            <w:vAlign w:val="center"/>
          </w:tcPr>
          <w:p w14:paraId="46FC72D3" w14:textId="77777777" w:rsidR="005012BE" w:rsidRPr="00D021B6" w:rsidRDefault="005012BE" w:rsidP="005012BE">
            <w:pPr>
              <w:pStyle w:val="Akapitzlist"/>
              <w:widowControl w:val="0"/>
              <w:numPr>
                <w:ilvl w:val="0"/>
                <w:numId w:val="2"/>
              </w:numPr>
              <w:spacing w:line="240" w:lineRule="auto"/>
              <w:jc w:val="center"/>
              <w:textAlignment w:val="baseline"/>
              <w:rPr>
                <w:rFonts w:ascii="Aptos" w:eastAsia="SimSun" w:hAnsi="Aptos" w:cs="Times New Roman"/>
                <w:b/>
                <w:bCs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257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5DCDE171" w14:textId="77777777" w:rsidR="005012BE" w:rsidRPr="00D021B6" w:rsidRDefault="005012BE" w:rsidP="007B57C7">
            <w:pPr>
              <w:widowControl w:val="0"/>
              <w:spacing w:line="240" w:lineRule="auto"/>
              <w:textAlignment w:val="baseline"/>
              <w:rPr>
                <w:rFonts w:ascii="Aptos" w:hAnsi="Aptos" w:cs="Times New Roman"/>
                <w:sz w:val="20"/>
                <w:szCs w:val="20"/>
              </w:rPr>
            </w:pPr>
            <w:r w:rsidRPr="00D021B6">
              <w:rPr>
                <w:rFonts w:ascii="Aptos" w:eastAsia="Calibri" w:hAnsi="Aptos" w:cs="Times New Roman"/>
                <w:kern w:val="2"/>
                <w:sz w:val="20"/>
                <w:szCs w:val="20"/>
                <w:lang w:eastAsia="hi-IN" w:bidi="hi-IN"/>
              </w:rPr>
              <w:t>Czas reakcji serwisu liczony od chwili zgłoszenia do chwili przystąpienia do usunięcia usterki max. 48 godz. w dni robocze</w:t>
            </w:r>
          </w:p>
        </w:tc>
        <w:tc>
          <w:tcPr>
            <w:tcW w:w="101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DA9D55" w14:textId="70197E40" w:rsidR="005012BE" w:rsidRPr="00D021B6" w:rsidRDefault="00D021B6" w:rsidP="00D021B6">
            <w:pPr>
              <w:widowControl w:val="0"/>
              <w:spacing w:line="240" w:lineRule="auto"/>
              <w:jc w:val="center"/>
              <w:textAlignment w:val="baseline"/>
              <w:rPr>
                <w:rFonts w:ascii="Aptos" w:eastAsia="SimSun" w:hAnsi="Aptos" w:cs="Times New Roman"/>
                <w:kern w:val="2"/>
                <w:sz w:val="20"/>
                <w:szCs w:val="20"/>
                <w:lang w:eastAsia="zh-CN" w:bidi="hi-IN"/>
              </w:rPr>
            </w:pPr>
            <w:r>
              <w:rPr>
                <w:rFonts w:ascii="Aptos" w:eastAsia="SimSun" w:hAnsi="Aptos" w:cs="Times New Roman"/>
                <w:kern w:val="2"/>
                <w:sz w:val="20"/>
                <w:szCs w:val="20"/>
                <w:lang w:eastAsia="hi-IN" w:bidi="hi-IN"/>
              </w:rPr>
              <w:t>TAK</w:t>
            </w:r>
          </w:p>
        </w:tc>
        <w:tc>
          <w:tcPr>
            <w:tcW w:w="105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D2B538" w14:textId="77777777" w:rsidR="005012BE" w:rsidRPr="00D021B6" w:rsidRDefault="005012BE" w:rsidP="007B57C7">
            <w:pPr>
              <w:widowControl w:val="0"/>
              <w:spacing w:line="240" w:lineRule="auto"/>
              <w:textAlignment w:val="baseline"/>
              <w:rPr>
                <w:rFonts w:ascii="Aptos" w:eastAsia="SimSun" w:hAnsi="Aptos" w:cs="Times New Roman"/>
                <w:b/>
                <w:bCs/>
                <w:color w:val="FF0000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012BE" w:rsidRPr="00D021B6" w14:paraId="62C0993A" w14:textId="77777777" w:rsidTr="00D021B6">
        <w:tc>
          <w:tcPr>
            <w:tcW w:w="360" w:type="pct"/>
            <w:vAlign w:val="center"/>
          </w:tcPr>
          <w:p w14:paraId="61578309" w14:textId="77777777" w:rsidR="005012BE" w:rsidRPr="00D021B6" w:rsidRDefault="005012BE" w:rsidP="005012BE">
            <w:pPr>
              <w:pStyle w:val="Akapitzlist"/>
              <w:widowControl w:val="0"/>
              <w:numPr>
                <w:ilvl w:val="0"/>
                <w:numId w:val="2"/>
              </w:numPr>
              <w:spacing w:line="240" w:lineRule="auto"/>
              <w:jc w:val="center"/>
              <w:textAlignment w:val="baseline"/>
              <w:rPr>
                <w:rFonts w:ascii="Aptos" w:eastAsia="SimSun" w:hAnsi="Aptos" w:cs="Times New Roman"/>
                <w:b/>
                <w:bCs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2576" w:type="pct"/>
            <w:vAlign w:val="center"/>
          </w:tcPr>
          <w:p w14:paraId="754AE441" w14:textId="77777777" w:rsidR="005012BE" w:rsidRPr="00D021B6" w:rsidRDefault="005012BE" w:rsidP="007B57C7">
            <w:pPr>
              <w:rPr>
                <w:rFonts w:ascii="Aptos" w:hAnsi="Aptos"/>
                <w:sz w:val="20"/>
                <w:szCs w:val="20"/>
              </w:rPr>
            </w:pPr>
            <w:r w:rsidRPr="00D021B6">
              <w:rPr>
                <w:rFonts w:ascii="Aptos" w:hAnsi="Aptos"/>
                <w:sz w:val="20"/>
                <w:szCs w:val="20"/>
              </w:rPr>
              <w:t>W ramach udzielonej gwarancji, Wykonawca zobowiązany jest do wykonania, na własny koszt, wszystkich przeglądów technicznych, konserwacji, kalibracji i innych czynności serwisowych, które są wymagane i przewidziane przez producenta urządzenia w okresie, na jaki udzielana jest gwarancja. Wykonanie tych czynności musi być zgodne z dokumentacją techniczną i zaleceniami producenta.</w:t>
            </w:r>
          </w:p>
          <w:p w14:paraId="552398B5" w14:textId="77777777" w:rsidR="005012BE" w:rsidRPr="00D021B6" w:rsidRDefault="005012BE" w:rsidP="007B57C7">
            <w:pPr>
              <w:widowControl w:val="0"/>
              <w:spacing w:line="240" w:lineRule="auto"/>
              <w:textAlignment w:val="baseline"/>
              <w:rPr>
                <w:rFonts w:ascii="Aptos" w:hAnsi="Aptos" w:cs="Times New Roman"/>
                <w:sz w:val="20"/>
                <w:szCs w:val="20"/>
              </w:rPr>
            </w:pPr>
          </w:p>
        </w:tc>
        <w:tc>
          <w:tcPr>
            <w:tcW w:w="1013" w:type="pct"/>
            <w:vAlign w:val="center"/>
          </w:tcPr>
          <w:p w14:paraId="51A644C6" w14:textId="77777777" w:rsidR="005012BE" w:rsidRPr="00D021B6" w:rsidRDefault="005012BE" w:rsidP="007B57C7">
            <w:pPr>
              <w:widowControl w:val="0"/>
              <w:spacing w:line="240" w:lineRule="auto"/>
              <w:jc w:val="center"/>
              <w:textAlignment w:val="baseline"/>
              <w:rPr>
                <w:rFonts w:ascii="Aptos" w:eastAsia="SimSun" w:hAnsi="Aptos" w:cs="Times New Roman"/>
                <w:kern w:val="2"/>
                <w:sz w:val="20"/>
                <w:szCs w:val="20"/>
                <w:lang w:eastAsia="zh-CN" w:bidi="hi-IN"/>
              </w:rPr>
            </w:pPr>
            <w:r w:rsidRPr="00D021B6">
              <w:rPr>
                <w:rFonts w:ascii="Aptos" w:eastAsia="SimSun" w:hAnsi="Aptos" w:cs="Times New Roman"/>
                <w:kern w:val="2"/>
                <w:sz w:val="20"/>
                <w:szCs w:val="20"/>
                <w:lang w:eastAsia="zh-CN" w:bidi="hi-IN"/>
              </w:rPr>
              <w:t>TAK</w:t>
            </w:r>
          </w:p>
        </w:tc>
        <w:tc>
          <w:tcPr>
            <w:tcW w:w="1051" w:type="pct"/>
            <w:vAlign w:val="center"/>
          </w:tcPr>
          <w:p w14:paraId="72A944C8" w14:textId="77777777" w:rsidR="005012BE" w:rsidRPr="00D021B6" w:rsidRDefault="005012BE" w:rsidP="007B57C7">
            <w:pPr>
              <w:widowControl w:val="0"/>
              <w:spacing w:line="240" w:lineRule="auto"/>
              <w:textAlignment w:val="baseline"/>
              <w:rPr>
                <w:rFonts w:ascii="Aptos" w:eastAsia="SimSun" w:hAnsi="Aptos" w:cs="Times New Roman"/>
                <w:b/>
                <w:bCs/>
                <w:color w:val="FF0000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D021B6" w:rsidRPr="00D021B6" w14:paraId="3023AE7E" w14:textId="77777777" w:rsidTr="00D021B6">
        <w:tc>
          <w:tcPr>
            <w:tcW w:w="360" w:type="pct"/>
            <w:vAlign w:val="center"/>
          </w:tcPr>
          <w:p w14:paraId="1F26F415" w14:textId="77777777" w:rsidR="00D021B6" w:rsidRPr="00D021B6" w:rsidRDefault="00D021B6" w:rsidP="00D021B6">
            <w:pPr>
              <w:pStyle w:val="Akapitzlist"/>
              <w:widowControl w:val="0"/>
              <w:numPr>
                <w:ilvl w:val="0"/>
                <w:numId w:val="2"/>
              </w:numPr>
              <w:spacing w:line="240" w:lineRule="auto"/>
              <w:jc w:val="center"/>
              <w:textAlignment w:val="baseline"/>
              <w:rPr>
                <w:rFonts w:ascii="Aptos" w:eastAsia="SimSun" w:hAnsi="Aptos" w:cs="Times New Roman"/>
                <w:b/>
                <w:bCs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2576" w:type="pct"/>
            <w:vAlign w:val="center"/>
          </w:tcPr>
          <w:p w14:paraId="346E8C64" w14:textId="38B806E3" w:rsidR="00D021B6" w:rsidRPr="00D021B6" w:rsidRDefault="00D021B6" w:rsidP="00D021B6">
            <w:pPr>
              <w:rPr>
                <w:rFonts w:ascii="Aptos" w:hAnsi="Aptos"/>
                <w:sz w:val="20"/>
                <w:szCs w:val="20"/>
              </w:rPr>
            </w:pPr>
            <w:r w:rsidRPr="007C3D43">
              <w:rPr>
                <w:rFonts w:ascii="Aptos" w:hAnsi="Aptos" w:cs="Times New Roman"/>
                <w:sz w:val="20"/>
                <w:szCs w:val="20"/>
              </w:rPr>
              <w:t>Dostępność części zamiennych przez minimum 8 lat od daty podpisania protokołu odbioru.</w:t>
            </w:r>
          </w:p>
        </w:tc>
        <w:tc>
          <w:tcPr>
            <w:tcW w:w="1013" w:type="pct"/>
            <w:vAlign w:val="center"/>
          </w:tcPr>
          <w:p w14:paraId="100CAC1A" w14:textId="71557AA3" w:rsidR="00D021B6" w:rsidRPr="00D021B6" w:rsidRDefault="00D021B6" w:rsidP="00D021B6">
            <w:pPr>
              <w:widowControl w:val="0"/>
              <w:spacing w:line="240" w:lineRule="auto"/>
              <w:jc w:val="center"/>
              <w:textAlignment w:val="baseline"/>
              <w:rPr>
                <w:rFonts w:ascii="Aptos" w:eastAsia="SimSun" w:hAnsi="Aptos" w:cs="Times New Roman"/>
                <w:kern w:val="2"/>
                <w:sz w:val="20"/>
                <w:szCs w:val="20"/>
                <w:lang w:eastAsia="zh-CN" w:bidi="hi-IN"/>
              </w:rPr>
            </w:pPr>
            <w:r w:rsidRPr="00D021B6">
              <w:rPr>
                <w:rFonts w:ascii="Aptos" w:eastAsia="SimSun" w:hAnsi="Aptos" w:cs="Times New Roman"/>
                <w:kern w:val="2"/>
                <w:sz w:val="20"/>
                <w:szCs w:val="20"/>
                <w:lang w:eastAsia="zh-CN" w:bidi="hi-IN"/>
              </w:rPr>
              <w:t>TAK</w:t>
            </w:r>
          </w:p>
        </w:tc>
        <w:tc>
          <w:tcPr>
            <w:tcW w:w="1051" w:type="pct"/>
            <w:vAlign w:val="center"/>
          </w:tcPr>
          <w:p w14:paraId="513317C5" w14:textId="77777777" w:rsidR="00D021B6" w:rsidRPr="00D021B6" w:rsidRDefault="00D021B6" w:rsidP="00D021B6">
            <w:pPr>
              <w:widowControl w:val="0"/>
              <w:spacing w:line="240" w:lineRule="auto"/>
              <w:textAlignment w:val="baseline"/>
              <w:rPr>
                <w:rFonts w:ascii="Aptos" w:eastAsia="SimSun" w:hAnsi="Aptos" w:cs="Times New Roman"/>
                <w:b/>
                <w:bCs/>
                <w:color w:val="FF0000"/>
                <w:kern w:val="2"/>
                <w:sz w:val="20"/>
                <w:szCs w:val="20"/>
                <w:lang w:eastAsia="zh-CN" w:bidi="hi-IN"/>
              </w:rPr>
            </w:pPr>
          </w:p>
        </w:tc>
      </w:tr>
      <w:bookmarkEnd w:id="1"/>
    </w:tbl>
    <w:p w14:paraId="11C3278E" w14:textId="77777777" w:rsidR="005012BE" w:rsidRPr="00D021B6" w:rsidRDefault="005012BE" w:rsidP="005012BE">
      <w:pPr>
        <w:rPr>
          <w:rFonts w:ascii="Aptos" w:hAnsi="Aptos"/>
          <w:sz w:val="20"/>
          <w:szCs w:val="20"/>
        </w:rPr>
      </w:pPr>
    </w:p>
    <w:p w14:paraId="5A5CB158" w14:textId="77777777" w:rsidR="00F0356D" w:rsidRPr="00D021B6" w:rsidRDefault="00F0356D">
      <w:pPr>
        <w:rPr>
          <w:rFonts w:ascii="Aptos" w:hAnsi="Aptos"/>
          <w:sz w:val="20"/>
          <w:szCs w:val="20"/>
        </w:rPr>
      </w:pPr>
    </w:p>
    <w:sectPr w:rsidR="00F0356D" w:rsidRPr="00D021B6" w:rsidSect="005012B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577980" w14:textId="77777777" w:rsidR="0049265D" w:rsidRDefault="0049265D" w:rsidP="00D021B6">
      <w:pPr>
        <w:spacing w:after="0" w:line="240" w:lineRule="auto"/>
      </w:pPr>
      <w:r>
        <w:separator/>
      </w:r>
    </w:p>
  </w:endnote>
  <w:endnote w:type="continuationSeparator" w:id="0">
    <w:p w14:paraId="12799290" w14:textId="77777777" w:rsidR="0049265D" w:rsidRDefault="0049265D" w:rsidP="00D021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7EC019" w14:textId="77777777" w:rsidR="00D021B6" w:rsidRDefault="00D021B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DDD275" w14:textId="77777777" w:rsidR="00D021B6" w:rsidRDefault="00D021B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85EE55" w14:textId="77777777" w:rsidR="00D021B6" w:rsidRDefault="00D021B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30244C" w14:textId="77777777" w:rsidR="0049265D" w:rsidRDefault="0049265D" w:rsidP="00D021B6">
      <w:pPr>
        <w:spacing w:after="0" w:line="240" w:lineRule="auto"/>
      </w:pPr>
      <w:r>
        <w:separator/>
      </w:r>
    </w:p>
  </w:footnote>
  <w:footnote w:type="continuationSeparator" w:id="0">
    <w:p w14:paraId="1DD2B27D" w14:textId="77777777" w:rsidR="0049265D" w:rsidRDefault="0049265D" w:rsidP="00D021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62BA0C" w14:textId="77777777" w:rsidR="00D021B6" w:rsidRDefault="00D021B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AED5B" w14:textId="75B2CDA0" w:rsidR="00D021B6" w:rsidRDefault="00D021B6">
    <w:pPr>
      <w:pStyle w:val="Nagwek"/>
    </w:pPr>
    <w:r>
      <w:rPr>
        <w:noProof/>
      </w:rPr>
      <w:drawing>
        <wp:inline distT="0" distB="0" distL="0" distR="0" wp14:anchorId="67876CCE" wp14:editId="51661A70">
          <wp:extent cx="5759450" cy="575310"/>
          <wp:effectExtent l="0" t="0" r="0" b="0"/>
          <wp:docPr id="702494025" name="Obraz 2" descr="The image displays a series of logos representing the Polish Ministry of Health and the European Union's Next Generation EU program.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2494025" name="Obraz 2" descr="The image displays a series of logos representing the Polish Ministry of Health and the European Union's Next Generation EU program.&#10;&#10;Zawartość wygenerowana przez AI może być niepoprawna.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5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821910" w14:textId="77777777" w:rsidR="00D021B6" w:rsidRDefault="00D021B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5257C"/>
    <w:multiLevelType w:val="hybridMultilevel"/>
    <w:tmpl w:val="7C72BE08"/>
    <w:lvl w:ilvl="0" w:tplc="4FF61C8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175524"/>
    <w:multiLevelType w:val="hybridMultilevel"/>
    <w:tmpl w:val="99E2DA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BA7C2F"/>
    <w:multiLevelType w:val="hybridMultilevel"/>
    <w:tmpl w:val="0FB87C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21616628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82032659">
    <w:abstractNumId w:val="0"/>
  </w:num>
  <w:num w:numId="3" w16cid:durableId="106465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6D1E"/>
    <w:rsid w:val="002132C3"/>
    <w:rsid w:val="00251EF9"/>
    <w:rsid w:val="003C6C9D"/>
    <w:rsid w:val="0049265D"/>
    <w:rsid w:val="004B4966"/>
    <w:rsid w:val="005012BE"/>
    <w:rsid w:val="00654C25"/>
    <w:rsid w:val="006814FD"/>
    <w:rsid w:val="00A05DA4"/>
    <w:rsid w:val="00B25231"/>
    <w:rsid w:val="00B52EC1"/>
    <w:rsid w:val="00B533DC"/>
    <w:rsid w:val="00D021B6"/>
    <w:rsid w:val="00D253D4"/>
    <w:rsid w:val="00D26D1E"/>
    <w:rsid w:val="00E146BF"/>
    <w:rsid w:val="00E939B1"/>
    <w:rsid w:val="00ED3B03"/>
    <w:rsid w:val="00F0356D"/>
    <w:rsid w:val="00F05B67"/>
    <w:rsid w:val="00F65899"/>
    <w:rsid w:val="00F80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D67DDE"/>
  <w15:chartTrackingRefBased/>
  <w15:docId w15:val="{518E312A-999F-488A-B1CD-56D2567BB4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26D1E"/>
    <w:pPr>
      <w:suppressAutoHyphens/>
      <w:spacing w:line="256" w:lineRule="auto"/>
    </w:pPr>
    <w:rPr>
      <w:kern w:val="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D26D1E"/>
    <w:pPr>
      <w:ind w:left="720"/>
      <w:contextualSpacing/>
    </w:pPr>
  </w:style>
  <w:style w:type="table" w:styleId="Tabela-Siatka">
    <w:name w:val="Table Grid"/>
    <w:basedOn w:val="Standardowy"/>
    <w:uiPriority w:val="39"/>
    <w:rsid w:val="00D26D1E"/>
    <w:pPr>
      <w:suppressAutoHyphens/>
      <w:spacing w:after="0" w:line="240" w:lineRule="auto"/>
    </w:pPr>
    <w:rPr>
      <w:kern w:val="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link w:val="Akapitzlist"/>
    <w:uiPriority w:val="34"/>
    <w:rsid w:val="005012BE"/>
    <w:rPr>
      <w:kern w:val="0"/>
    </w:rPr>
  </w:style>
  <w:style w:type="table" w:customStyle="1" w:styleId="Tabela-Siatka1">
    <w:name w:val="Tabela - Siatka1"/>
    <w:basedOn w:val="Standardowy"/>
    <w:next w:val="Tabela-Siatka"/>
    <w:uiPriority w:val="39"/>
    <w:rsid w:val="005012BE"/>
    <w:pPr>
      <w:suppressAutoHyphens/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D021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021B6"/>
    <w:rPr>
      <w:kern w:val="0"/>
    </w:rPr>
  </w:style>
  <w:style w:type="paragraph" w:styleId="Stopka">
    <w:name w:val="footer"/>
    <w:basedOn w:val="Normalny"/>
    <w:link w:val="StopkaZnak"/>
    <w:uiPriority w:val="99"/>
    <w:unhideWhenUsed/>
    <w:rsid w:val="00D021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021B6"/>
    <w:rPr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031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9044058-ee49-4506-85cb-ff0a31a4b388" xsi:nil="true"/>
    <lcf76f155ced4ddcb4097134ff3c332f xmlns="b0a7f652-8be4-4f03-937f-6e5f9716f487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36E0878FE4074DB5DB0ACFCE22072E" ma:contentTypeVersion="18" ma:contentTypeDescription="Utwórz nowy dokument." ma:contentTypeScope="" ma:versionID="5c157d000a5c9ac3806807a342a6fd67">
  <xsd:schema xmlns:xsd="http://www.w3.org/2001/XMLSchema" xmlns:xs="http://www.w3.org/2001/XMLSchema" xmlns:p="http://schemas.microsoft.com/office/2006/metadata/properties" xmlns:ns2="b0a7f652-8be4-4f03-937f-6e5f9716f487" xmlns:ns3="79044058-ee49-4506-85cb-ff0a31a4b388" targetNamespace="http://schemas.microsoft.com/office/2006/metadata/properties" ma:root="true" ma:fieldsID="056cad434965e9b0843dbe8870941b90" ns2:_="" ns3:_="">
    <xsd:import namespace="b0a7f652-8be4-4f03-937f-6e5f9716f487"/>
    <xsd:import namespace="79044058-ee49-4506-85cb-ff0a31a4b3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DateTaken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a7f652-8be4-4f03-937f-6e5f9716f4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fcaf934f-8759-4dd0-8bb0-2ef6a705fb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44058-ee49-4506-85cb-ff0a31a4b38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368d8d-7b52-4c7c-8df2-0d9b7e0785a5}" ma:internalName="TaxCatchAll" ma:showField="CatchAllData" ma:web="79044058-ee49-4506-85cb-ff0a31a4b3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9E047CB-1FFA-463C-99B3-BA3198DE61E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D47D123-1193-4FA5-8FD2-5B8A83612322}">
  <ds:schemaRefs>
    <ds:schemaRef ds:uri="http://schemas.microsoft.com/office/2006/metadata/properties"/>
    <ds:schemaRef ds:uri="http://schemas.microsoft.com/office/infopath/2007/PartnerControls"/>
    <ds:schemaRef ds:uri="79044058-ee49-4506-85cb-ff0a31a4b388"/>
    <ds:schemaRef ds:uri="b0a7f652-8be4-4f03-937f-6e5f9716f487"/>
  </ds:schemaRefs>
</ds:datastoreItem>
</file>

<file path=customXml/itemProps3.xml><?xml version="1.0" encoding="utf-8"?>
<ds:datastoreItem xmlns:ds="http://schemas.openxmlformats.org/officeDocument/2006/customXml" ds:itemID="{B8566147-AC7C-4963-BA2E-E521DB48217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A14D5BD-44F1-431C-8C66-12BDC9912F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a7f652-8be4-4f03-937f-6e5f9716f487"/>
    <ds:schemaRef ds:uri="79044058-ee49-4506-85cb-ff0a31a4b3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753</Words>
  <Characters>4523</Characters>
  <Application>Microsoft Office Word</Application>
  <DocSecurity>0</DocSecurity>
  <Lines>37</Lines>
  <Paragraphs>10</Paragraphs>
  <ScaleCrop>false</ScaleCrop>
  <Company/>
  <LinksUpToDate>false</LinksUpToDate>
  <CharactersWithSpaces>5266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</dc:creator>
  <cp:keywords/>
  <dc:description/>
  <cp:lastModifiedBy>Katarzyna Szydełko</cp:lastModifiedBy>
  <cp:revision>7</cp:revision>
  <dcterms:created xsi:type="dcterms:W3CDTF">2026-01-27T12:27:00Z</dcterms:created>
  <dcterms:modified xsi:type="dcterms:W3CDTF">2026-05-04T10:36:00Z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0x0101004036E0878FE4074DB5DB0ACFCE22072E</vt:lpwstr>
  </property>
  <property fmtid="{D5CDD505-2E9C-101B-9397-08002B2CF9AE}" pid="3" name="MediaServiceImageTags">
    <vt:lpwstr/>
  </property>
</Properties>
</file>